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6FD1" w:rsidRPr="00AC767E" w:rsidRDefault="007F6FD1" w:rsidP="00A46A8A">
      <w:pPr>
        <w:pStyle w:val="aff4"/>
        <w:rPr>
          <w:rFonts w:ascii="Arial" w:hAnsi="Arial" w:cs="Arial"/>
          <w:b/>
        </w:rPr>
      </w:pPr>
      <w:bookmarkStart w:id="0" w:name="OLE_LINK39"/>
      <w:r w:rsidRPr="00AC767E">
        <w:rPr>
          <w:rFonts w:ascii="Arial" w:hAnsi="Arial" w:cs="Arial"/>
          <w:b/>
          <w:sz w:val="24"/>
          <w:szCs w:val="24"/>
          <w:lang w:val="en-US"/>
        </w:rPr>
        <w:t>3GPP TSG-RAN WG3 #111-e</w:t>
      </w:r>
      <w:r w:rsidRPr="00AC767E">
        <w:rPr>
          <w:rFonts w:ascii="Arial" w:hAnsi="Arial" w:cs="Arial"/>
          <w:b/>
          <w:sz w:val="24"/>
          <w:szCs w:val="24"/>
          <w:lang w:val="en-US"/>
        </w:rPr>
        <w:tab/>
      </w:r>
      <w:r w:rsidRPr="00AC767E">
        <w:rPr>
          <w:rFonts w:ascii="Arial" w:hAnsi="Arial" w:cs="Arial"/>
          <w:b/>
          <w:sz w:val="24"/>
          <w:szCs w:val="24"/>
          <w:lang w:val="en-US"/>
        </w:rPr>
        <w:tab/>
      </w:r>
      <w:r w:rsidRPr="00AC767E">
        <w:rPr>
          <w:rFonts w:ascii="Arial" w:hAnsi="Arial" w:cs="Arial"/>
          <w:b/>
          <w:sz w:val="24"/>
          <w:szCs w:val="24"/>
          <w:lang w:val="en-US"/>
        </w:rPr>
        <w:tab/>
      </w:r>
      <w:r w:rsidRPr="00AC767E">
        <w:rPr>
          <w:rFonts w:ascii="Arial" w:hAnsi="Arial" w:cs="Arial"/>
          <w:b/>
          <w:sz w:val="24"/>
          <w:szCs w:val="24"/>
          <w:lang w:val="en-US"/>
        </w:rPr>
        <w:tab/>
      </w:r>
      <w:r w:rsidRPr="00AC767E">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sidRPr="00AC767E">
        <w:rPr>
          <w:rFonts w:ascii="Arial" w:hAnsi="Arial" w:cs="Arial"/>
          <w:b/>
          <w:sz w:val="24"/>
          <w:szCs w:val="24"/>
          <w:lang w:val="en-US"/>
        </w:rPr>
        <w:tab/>
      </w:r>
      <w:r w:rsidRPr="00AC767E">
        <w:rPr>
          <w:rFonts w:ascii="Arial" w:hAnsi="Arial" w:cs="Arial"/>
          <w:b/>
          <w:sz w:val="24"/>
          <w:szCs w:val="24"/>
          <w:lang w:val="en-US"/>
        </w:rPr>
        <w:tab/>
      </w:r>
      <w:r w:rsidRPr="00AC767E">
        <w:rPr>
          <w:rFonts w:ascii="Arial" w:hAnsi="Arial" w:cs="Arial"/>
          <w:b/>
          <w:sz w:val="24"/>
          <w:szCs w:val="24"/>
          <w:lang w:val="en-US"/>
        </w:rPr>
        <w:tab/>
      </w:r>
      <w:r w:rsidRPr="00AC767E">
        <w:rPr>
          <w:rFonts w:ascii="Arial" w:hAnsi="Arial" w:cs="Arial"/>
          <w:b/>
          <w:iCs/>
          <w:sz w:val="24"/>
          <w:szCs w:val="24"/>
          <w:lang w:val="en-US"/>
        </w:rPr>
        <w:t>R3-21</w:t>
      </w:r>
      <w:r w:rsidR="00762082">
        <w:rPr>
          <w:rFonts w:ascii="Arial" w:hAnsi="Arial" w:cs="Arial"/>
          <w:b/>
          <w:iCs/>
          <w:sz w:val="24"/>
          <w:szCs w:val="24"/>
          <w:lang w:val="en-US"/>
        </w:rPr>
        <w:t>0656</w:t>
      </w:r>
    </w:p>
    <w:p w:rsidR="007F6FD1" w:rsidRPr="005D18C2" w:rsidRDefault="007F6FD1" w:rsidP="007F6FD1">
      <w:pPr>
        <w:jc w:val="both"/>
        <w:rPr>
          <w:rFonts w:ascii="Arial" w:eastAsia="Batang" w:hAnsi="Arial" w:cs="Arial"/>
          <w:b/>
          <w:color w:val="000000"/>
          <w:sz w:val="24"/>
          <w:szCs w:val="24"/>
        </w:rPr>
      </w:pPr>
      <w:r w:rsidRPr="00AC767E">
        <w:rPr>
          <w:rFonts w:ascii="Arial" w:eastAsia="Batang" w:hAnsi="Arial" w:cs="Arial"/>
          <w:b/>
          <w:color w:val="000000"/>
          <w:sz w:val="24"/>
          <w:szCs w:val="24"/>
        </w:rPr>
        <w:t>25 January – 4 February 2021</w:t>
      </w:r>
      <w:r>
        <w:rPr>
          <w:rFonts w:ascii="Arial" w:eastAsia="Batang" w:hAnsi="Arial" w:cs="Arial"/>
          <w:b/>
          <w:color w:val="000000"/>
          <w:sz w:val="24"/>
          <w:szCs w:val="24"/>
        </w:rPr>
        <w:t xml:space="preserve">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8228E" w:rsidP="0088228E">
            <w:pPr>
              <w:pStyle w:val="CRCoverPage"/>
              <w:spacing w:after="0"/>
              <w:jc w:val="center"/>
              <w:rPr>
                <w:b/>
                <w:noProof/>
                <w:sz w:val="28"/>
              </w:rPr>
            </w:pPr>
            <w:r w:rsidRPr="0088228E">
              <w:rPr>
                <w:b/>
                <w:noProof/>
                <w:sz w:val="28"/>
              </w:rPr>
              <w:t>38.463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85F81" w:rsidP="002442EA">
            <w:pPr>
              <w:pStyle w:val="CRCoverPage"/>
              <w:spacing w:after="0"/>
              <w:jc w:val="center"/>
              <w:rPr>
                <w:noProof/>
                <w:lang w:eastAsia="zh-CN"/>
              </w:rPr>
            </w:pPr>
            <w:r w:rsidRPr="00485F81">
              <w:rPr>
                <w:rFonts w:hint="eastAsia"/>
                <w:b/>
                <w:noProof/>
                <w:sz w:val="28"/>
              </w:rPr>
              <w:t>0</w:t>
            </w:r>
            <w:r w:rsidRPr="00485F81">
              <w:rPr>
                <w:b/>
                <w:noProof/>
                <w:sz w:val="28"/>
              </w:rPr>
              <w:t>5</w:t>
            </w:r>
            <w:r w:rsidR="00D9354C">
              <w:rPr>
                <w:b/>
                <w:noProof/>
                <w:sz w:val="28"/>
              </w:rPr>
              <w:t>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88228E">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489D">
            <w:pPr>
              <w:pStyle w:val="CRCoverPage"/>
              <w:spacing w:after="0"/>
              <w:jc w:val="center"/>
              <w:rPr>
                <w:noProof/>
                <w:sz w:val="28"/>
                <w:lang w:eastAsia="zh-CN"/>
              </w:rPr>
            </w:pPr>
            <w:r w:rsidRPr="00B5489D">
              <w:rPr>
                <w:rFonts w:hint="eastAsia"/>
                <w:b/>
                <w:noProof/>
                <w:sz w:val="28"/>
              </w:rPr>
              <w:t>1</w:t>
            </w:r>
            <w:r w:rsidR="00D9354C">
              <w:rPr>
                <w:b/>
                <w:noProof/>
                <w:sz w:val="28"/>
              </w:rPr>
              <w:t>6.4</w:t>
            </w:r>
            <w:r w:rsidRPr="00B5489D">
              <w:rPr>
                <w:b/>
                <w:noProof/>
                <w:sz w:val="28"/>
              </w:rPr>
              <w:t>.</w:t>
            </w:r>
            <w:r w:rsidR="00D001A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12923"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5489D" w:rsidP="00B5489D">
            <w:pPr>
              <w:pStyle w:val="CRCoverPage"/>
              <w:spacing w:after="0"/>
              <w:rPr>
                <w:noProof/>
              </w:rPr>
            </w:pPr>
            <w:r>
              <w:rPr>
                <w:rFonts w:hint="eastAsia"/>
                <w:noProof/>
                <w:lang w:eastAsia="zh-CN"/>
              </w:rPr>
              <w:t>Support of direct data forwarding for inter-system HO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471D05" w:rsidRDefault="00E11D16" w:rsidP="00A46A8A">
            <w:pPr>
              <w:pStyle w:val="CRCoverPage"/>
              <w:spacing w:after="0"/>
              <w:rPr>
                <w:noProof/>
                <w:lang w:eastAsia="zh-CN"/>
              </w:rPr>
            </w:pPr>
            <w:r>
              <w:t>China Telecom, CATT, 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489D" w:rsidP="00B5489D">
            <w:pPr>
              <w:pStyle w:val="CRCoverPage"/>
              <w:spacing w:after="0"/>
              <w:rPr>
                <w:noProof/>
              </w:rPr>
            </w:pPr>
            <w: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489D">
            <w:pPr>
              <w:pStyle w:val="CRCoverPage"/>
              <w:spacing w:after="0"/>
              <w:ind w:left="100"/>
              <w:rPr>
                <w:noProof/>
              </w:rPr>
            </w:pPr>
            <w:r w:rsidRPr="00742309">
              <w:rPr>
                <w:noProof/>
                <w:lang w:eastAsia="zh-CN"/>
              </w:rPr>
              <w:t>Direct_data_fw_NR-Core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D40A1">
            <w:pPr>
              <w:pStyle w:val="CRCoverPage"/>
              <w:spacing w:after="0"/>
              <w:ind w:left="100"/>
              <w:rPr>
                <w:noProof/>
              </w:rPr>
            </w:pPr>
            <w:r>
              <w:t>2021-01</w:t>
            </w:r>
            <w:r w:rsidR="00B5489D">
              <w:t>-</w:t>
            </w:r>
            <w: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94D67"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1919">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E5231">
            <w:pPr>
              <w:pStyle w:val="CRCoverPage"/>
              <w:spacing w:after="0"/>
              <w:ind w:left="100"/>
              <w:rPr>
                <w:noProof/>
              </w:rPr>
            </w:pPr>
            <w:r>
              <w:rPr>
                <w:rFonts w:hint="eastAsia"/>
                <w:noProof/>
                <w:lang w:eastAsia="zh-CN"/>
              </w:rPr>
              <w:t>For EPS to 5GS handover</w:t>
            </w:r>
            <w:r>
              <w:rPr>
                <w:rFonts w:hint="eastAsia"/>
                <w:noProof/>
                <w:lang w:val="en-US" w:eastAsia="zh-CN"/>
              </w:rPr>
              <w:t>,direct data forwarding is not supported in case the target node is CP/UP separation.Bisides,data forwarding is also not supported for flow to DRB remapping at handover in case the target is CP/UP  separation.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11D16" w:rsidRDefault="00E11D16" w:rsidP="00E11D16">
            <w:pPr>
              <w:pStyle w:val="CRCoverPage"/>
              <w:spacing w:after="0"/>
              <w:ind w:left="100"/>
              <w:rPr>
                <w:i/>
                <w:lang w:eastAsia="zh-CN"/>
              </w:rPr>
            </w:pPr>
            <w:r w:rsidRPr="00A847A5">
              <w:t xml:space="preserve">Add </w:t>
            </w:r>
            <w:r w:rsidRPr="002F4610">
              <w:rPr>
                <w:i/>
              </w:rPr>
              <w:t xml:space="preserve">Data Forwarding </w:t>
            </w:r>
            <w:r>
              <w:rPr>
                <w:rFonts w:hint="eastAsia"/>
                <w:i/>
                <w:lang w:eastAsia="zh-CN"/>
              </w:rPr>
              <w:t xml:space="preserve">from E-UTRAN Request </w:t>
            </w:r>
            <w:r w:rsidRPr="002F4610">
              <w:rPr>
                <w:i/>
              </w:rPr>
              <w:t xml:space="preserve">List </w:t>
            </w:r>
            <w:r w:rsidRPr="00E27CDD">
              <w:t>IE</w:t>
            </w:r>
            <w:r w:rsidRPr="00A847A5">
              <w:t xml:space="preserve"> </w:t>
            </w:r>
            <w:r>
              <w:rPr>
                <w:rFonts w:hint="eastAsia"/>
                <w:lang w:eastAsia="zh-CN"/>
              </w:rPr>
              <w:t>in</w:t>
            </w:r>
            <w:r w:rsidRPr="00A847A5">
              <w:t xml:space="preserve"> </w:t>
            </w:r>
            <w:r w:rsidRPr="00A847A5">
              <w:rPr>
                <w:i/>
              </w:rPr>
              <w:t xml:space="preserve">PDU Session Resource To </w:t>
            </w:r>
            <w:r>
              <w:rPr>
                <w:rFonts w:hint="eastAsia"/>
                <w:i/>
                <w:lang w:eastAsia="zh-CN"/>
              </w:rPr>
              <w:t xml:space="preserve">Setup </w:t>
            </w:r>
            <w:r w:rsidRPr="00A847A5">
              <w:rPr>
                <w:i/>
              </w:rPr>
              <w:t>Modify List</w:t>
            </w:r>
            <w:r w:rsidRPr="00A847A5">
              <w:t xml:space="preserve"> </w:t>
            </w:r>
            <w:r>
              <w:rPr>
                <w:rFonts w:hint="eastAsia"/>
                <w:lang w:eastAsia="zh-CN"/>
              </w:rPr>
              <w:t xml:space="preserve">and </w:t>
            </w:r>
            <w:r w:rsidRPr="00A847A5">
              <w:rPr>
                <w:i/>
              </w:rPr>
              <w:t xml:space="preserve">PDU Session Resource To </w:t>
            </w:r>
            <w:r>
              <w:rPr>
                <w:rFonts w:hint="eastAsia"/>
                <w:i/>
                <w:lang w:eastAsia="zh-CN"/>
              </w:rPr>
              <w:t xml:space="preserve">Setup </w:t>
            </w:r>
            <w:r w:rsidRPr="00A847A5">
              <w:rPr>
                <w:i/>
              </w:rPr>
              <w:t>Lis</w:t>
            </w:r>
            <w:r>
              <w:rPr>
                <w:rFonts w:hint="eastAsia"/>
                <w:i/>
                <w:lang w:eastAsia="zh-CN"/>
              </w:rPr>
              <w:t>t.</w:t>
            </w:r>
          </w:p>
          <w:p w:rsidR="00E11D16" w:rsidRDefault="00E11D16" w:rsidP="00C17A10">
            <w:pPr>
              <w:pStyle w:val="CRCoverPage"/>
              <w:spacing w:after="0"/>
              <w:ind w:left="100"/>
              <w:rPr>
                <w:i/>
                <w:lang w:eastAsia="zh-CN"/>
              </w:rPr>
            </w:pPr>
            <w:r w:rsidRPr="00A847A5">
              <w:t xml:space="preserve">Add </w:t>
            </w:r>
            <w:r w:rsidRPr="002F4610">
              <w:rPr>
                <w:i/>
              </w:rPr>
              <w:t xml:space="preserve">Data Forwarding </w:t>
            </w:r>
            <w:r>
              <w:rPr>
                <w:rFonts w:hint="eastAsia"/>
                <w:i/>
                <w:lang w:eastAsia="zh-CN"/>
              </w:rPr>
              <w:t xml:space="preserve">from E-UTRAN Response </w:t>
            </w:r>
            <w:r w:rsidRPr="002F4610">
              <w:rPr>
                <w:i/>
              </w:rPr>
              <w:t xml:space="preserve">List </w:t>
            </w:r>
            <w:r w:rsidRPr="00E27CDD">
              <w:t>IE</w:t>
            </w:r>
            <w:r w:rsidRPr="00A847A5">
              <w:t xml:space="preserve"> </w:t>
            </w:r>
            <w:r>
              <w:rPr>
                <w:rFonts w:hint="eastAsia"/>
                <w:lang w:eastAsia="zh-CN"/>
              </w:rPr>
              <w:t>in</w:t>
            </w:r>
            <w:r w:rsidRPr="00A847A5">
              <w:t xml:space="preserve"> </w:t>
            </w:r>
            <w:r w:rsidRPr="00A847A5">
              <w:rPr>
                <w:i/>
              </w:rPr>
              <w:t xml:space="preserve">PDU Session Resource </w:t>
            </w:r>
            <w:r>
              <w:rPr>
                <w:rFonts w:hint="eastAsia"/>
                <w:i/>
                <w:lang w:eastAsia="zh-CN"/>
              </w:rPr>
              <w:t xml:space="preserve">Setup </w:t>
            </w:r>
            <w:r w:rsidRPr="00A847A5">
              <w:rPr>
                <w:i/>
              </w:rPr>
              <w:t>Modify List</w:t>
            </w:r>
            <w:r w:rsidRPr="00A847A5">
              <w:t xml:space="preserve"> </w:t>
            </w:r>
            <w:r>
              <w:rPr>
                <w:rFonts w:hint="eastAsia"/>
                <w:lang w:eastAsia="zh-CN"/>
              </w:rPr>
              <w:t xml:space="preserve">and </w:t>
            </w:r>
            <w:r w:rsidRPr="00A847A5">
              <w:rPr>
                <w:i/>
              </w:rPr>
              <w:t xml:space="preserve">PDU Session Resource </w:t>
            </w:r>
            <w:r>
              <w:rPr>
                <w:rFonts w:hint="eastAsia"/>
                <w:i/>
                <w:lang w:eastAsia="zh-CN"/>
              </w:rPr>
              <w:t xml:space="preserve">Setup </w:t>
            </w:r>
            <w:r w:rsidRPr="00A847A5">
              <w:rPr>
                <w:i/>
              </w:rPr>
              <w:t>Lis</w:t>
            </w:r>
            <w:r>
              <w:rPr>
                <w:rFonts w:hint="eastAsia"/>
                <w:i/>
                <w:lang w:eastAsia="zh-CN"/>
              </w:rPr>
              <w:t>t.</w:t>
            </w:r>
          </w:p>
          <w:p w:rsidR="00C17A10" w:rsidRPr="00C17A10" w:rsidRDefault="00C17A10" w:rsidP="00C17A10">
            <w:pPr>
              <w:pStyle w:val="CRCoverPage"/>
              <w:spacing w:after="0"/>
              <w:ind w:left="100"/>
              <w:rPr>
                <w:rFonts w:hint="eastAsia"/>
                <w:i/>
                <w:lang w:eastAsia="zh-CN"/>
              </w:rPr>
            </w:pPr>
          </w:p>
          <w:p w:rsidR="00E11D16" w:rsidRPr="00B87B35" w:rsidRDefault="00E11D16" w:rsidP="00E11D16">
            <w:pPr>
              <w:pStyle w:val="CRCoverPage"/>
              <w:spacing w:after="0"/>
              <w:ind w:left="100"/>
              <w:rPr>
                <w:noProof/>
                <w:u w:val="single"/>
                <w:lang w:eastAsia="zh-CN"/>
              </w:rPr>
            </w:pPr>
            <w:r w:rsidRPr="00B87B35">
              <w:rPr>
                <w:noProof/>
                <w:u w:val="single"/>
                <w:lang w:eastAsia="zh-CN"/>
              </w:rPr>
              <w:t>Impact assessment towards the previous version of the specification (same release):</w:t>
            </w:r>
          </w:p>
          <w:p w:rsidR="00E11D16" w:rsidRPr="00B87B35" w:rsidRDefault="00E11D16" w:rsidP="00E11D16">
            <w:pPr>
              <w:pStyle w:val="CRCoverPage"/>
              <w:spacing w:after="0"/>
              <w:ind w:left="100"/>
              <w:rPr>
                <w:noProof/>
                <w:lang w:eastAsia="zh-CN"/>
              </w:rPr>
            </w:pPr>
            <w:r w:rsidRPr="00B87B35">
              <w:rPr>
                <w:noProof/>
                <w:lang w:eastAsia="zh-CN"/>
              </w:rPr>
              <w:t>This CR has an isolated impact towards the previous version of the specification (same release).</w:t>
            </w:r>
          </w:p>
          <w:p w:rsidR="001E41F3" w:rsidRDefault="00E11D16" w:rsidP="00E11D16">
            <w:pPr>
              <w:pStyle w:val="CRCoverPage"/>
              <w:spacing w:after="0"/>
              <w:ind w:left="100"/>
              <w:rPr>
                <w:noProof/>
              </w:rPr>
            </w:pPr>
            <w:r w:rsidRPr="00B87B35">
              <w:rPr>
                <w:noProof/>
                <w:lang w:eastAsia="zh-CN"/>
              </w:rPr>
              <w:t xml:space="preserve">This CR only has an impact on </w:t>
            </w:r>
            <w:r w:rsidRPr="00B87B35">
              <w:rPr>
                <w:rFonts w:hint="eastAsia"/>
                <w:noProof/>
                <w:lang w:eastAsia="zh-CN"/>
              </w:rPr>
              <w:t xml:space="preserve">the </w:t>
            </w:r>
            <w:r w:rsidRPr="00B87B35">
              <w:rPr>
                <w:noProof/>
                <w:lang w:eastAsia="zh-CN"/>
              </w:rPr>
              <w:t>inter-system handover function.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26F55">
            <w:pPr>
              <w:pStyle w:val="CRCoverPage"/>
              <w:spacing w:after="0"/>
              <w:ind w:left="100"/>
              <w:rPr>
                <w:noProof/>
              </w:rPr>
            </w:pPr>
            <w:r>
              <w:rPr>
                <w:rFonts w:hint="eastAsia"/>
                <w:noProof/>
                <w:lang w:eastAsia="zh-CN"/>
              </w:rPr>
              <w:t>D</w:t>
            </w:r>
            <w:r>
              <w:rPr>
                <w:rFonts w:hint="eastAsia"/>
                <w:noProof/>
                <w:lang w:val="en-US" w:eastAsia="zh-CN"/>
              </w:rPr>
              <w:t>irect data forwarding for inter-system handover and data loss minimization during intra-sytem ho could not be supported in case the target node is CP/UP separation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26F55" w:rsidP="00275F19">
            <w:pPr>
              <w:pStyle w:val="CRCoverPage"/>
              <w:spacing w:after="0"/>
              <w:ind w:left="100"/>
              <w:rPr>
                <w:noProof/>
              </w:rPr>
            </w:pPr>
            <w:r>
              <w:rPr>
                <w:noProof/>
                <w:lang w:eastAsia="zh-CN"/>
              </w:rPr>
              <w:t>8.3.</w:t>
            </w:r>
            <w:r>
              <w:rPr>
                <w:rFonts w:hint="eastAsia"/>
                <w:noProof/>
                <w:lang w:eastAsia="zh-CN"/>
              </w:rPr>
              <w:t>1,8.3.2,</w:t>
            </w:r>
            <w:r>
              <w:rPr>
                <w:noProof/>
                <w:lang w:eastAsia="zh-CN"/>
              </w:rPr>
              <w:t xml:space="preserve"> 9.4.5,</w:t>
            </w:r>
            <w:r>
              <w:rPr>
                <w:rFonts w:hint="eastAsia"/>
                <w:noProof/>
                <w:lang w:eastAsia="zh-CN"/>
              </w:rPr>
              <w:t>9.4.7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1152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011527" w:rsidP="00726F55">
            <w:pPr>
              <w:pStyle w:val="CRCoverPage"/>
              <w:spacing w:after="0"/>
              <w:ind w:left="99"/>
              <w:rPr>
                <w:noProof/>
              </w:rPr>
            </w:pPr>
            <w:r>
              <w:rPr>
                <w:noProof/>
              </w:rPr>
              <w:t xml:space="preserve">TS/TR </w:t>
            </w:r>
            <w:r w:rsidR="00726F55">
              <w:rPr>
                <w:noProof/>
              </w:rPr>
              <w:t>3</w:t>
            </w:r>
            <w:r w:rsidR="00726F55">
              <w:rPr>
                <w:rFonts w:hint="eastAsia"/>
                <w:noProof/>
                <w:lang w:eastAsia="zh-CN"/>
              </w:rPr>
              <w:t>8.460</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11527">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11527">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66BD7" w:rsidRDefault="00666BD7" w:rsidP="00666BD7">
      <w:pPr>
        <w:rPr>
          <w:noProof/>
          <w:lang w:eastAsia="zh-CN"/>
        </w:rPr>
      </w:pPr>
      <w:r w:rsidRPr="009C3DD1">
        <w:rPr>
          <w:noProof/>
          <w:lang w:eastAsia="zh-CN"/>
        </w:rPr>
        <w:lastRenderedPageBreak/>
        <w:t>////////////////////////////////////////////////////////////////////////</w:t>
      </w:r>
      <w:r>
        <w:rPr>
          <w:noProof/>
          <w:lang w:eastAsia="zh-CN"/>
        </w:rPr>
        <w:t xml:space="preserve">start of change </w:t>
      </w:r>
      <w:r w:rsidRPr="009C3DD1">
        <w:rPr>
          <w:noProof/>
          <w:lang w:eastAsia="zh-CN"/>
        </w:rPr>
        <w:t>////////////////////////////////////////////////////////////////////////</w:t>
      </w:r>
    </w:p>
    <w:p w:rsidR="00C320CB" w:rsidRPr="00D629EF" w:rsidRDefault="00C320CB" w:rsidP="00C320CB">
      <w:pPr>
        <w:pStyle w:val="3"/>
      </w:pPr>
      <w:bookmarkStart w:id="3" w:name="_Toc20955493"/>
      <w:bookmarkStart w:id="4" w:name="_Toc29460919"/>
      <w:bookmarkStart w:id="5" w:name="_Toc29505651"/>
      <w:bookmarkStart w:id="6" w:name="_Toc36556176"/>
      <w:bookmarkStart w:id="7" w:name="_Toc45881615"/>
      <w:bookmarkStart w:id="8" w:name="_Toc51852249"/>
      <w:r w:rsidRPr="00D629EF">
        <w:t>8.3.1</w:t>
      </w:r>
      <w:r w:rsidRPr="00D629EF">
        <w:tab/>
        <w:t>Bearer Context Setup</w:t>
      </w:r>
      <w:bookmarkEnd w:id="3"/>
      <w:bookmarkEnd w:id="4"/>
      <w:bookmarkEnd w:id="5"/>
      <w:bookmarkEnd w:id="6"/>
      <w:bookmarkEnd w:id="7"/>
      <w:bookmarkEnd w:id="8"/>
    </w:p>
    <w:p w:rsidR="00C320CB" w:rsidRPr="00D629EF" w:rsidRDefault="00C320CB" w:rsidP="00C320CB">
      <w:pPr>
        <w:pStyle w:val="40"/>
      </w:pPr>
      <w:bookmarkStart w:id="9" w:name="_Toc20955494"/>
      <w:bookmarkStart w:id="10" w:name="_Toc29460920"/>
      <w:bookmarkStart w:id="11" w:name="_Toc29505652"/>
      <w:bookmarkStart w:id="12" w:name="_Toc36556177"/>
      <w:bookmarkStart w:id="13" w:name="_Toc45881616"/>
      <w:bookmarkStart w:id="14" w:name="_Toc51852250"/>
      <w:r w:rsidRPr="00D629EF">
        <w:t>8.3.1.1</w:t>
      </w:r>
      <w:r w:rsidRPr="00D629EF">
        <w:tab/>
        <w:t>General</w:t>
      </w:r>
      <w:bookmarkEnd w:id="9"/>
      <w:bookmarkEnd w:id="10"/>
      <w:bookmarkEnd w:id="11"/>
      <w:bookmarkEnd w:id="12"/>
      <w:bookmarkEnd w:id="13"/>
      <w:bookmarkEnd w:id="14"/>
    </w:p>
    <w:p w:rsidR="00C320CB" w:rsidRPr="00D629EF" w:rsidRDefault="00C320CB" w:rsidP="00C320CB">
      <w:r w:rsidRPr="00D629EF">
        <w:t>The purpose of the Bearer Context Setup procedure is to allow the gNB-CU-CP to establish a bearer context in the gNB-CU-UP. The procedure uses UE-associated signalling.</w:t>
      </w:r>
    </w:p>
    <w:p w:rsidR="00C320CB" w:rsidRPr="00D629EF" w:rsidRDefault="00C320CB" w:rsidP="00C320CB">
      <w:pPr>
        <w:pStyle w:val="40"/>
      </w:pPr>
      <w:bookmarkStart w:id="15" w:name="_Toc20955495"/>
      <w:bookmarkStart w:id="16" w:name="_Toc29460921"/>
      <w:bookmarkStart w:id="17" w:name="_Toc29505653"/>
      <w:bookmarkStart w:id="18" w:name="_Toc36556178"/>
      <w:bookmarkStart w:id="19" w:name="_Toc45881617"/>
      <w:bookmarkStart w:id="20" w:name="_Toc51852251"/>
      <w:r w:rsidRPr="00D629EF">
        <w:t>8.3.1.2</w:t>
      </w:r>
      <w:r w:rsidRPr="00D629EF">
        <w:tab/>
        <w:t>Successful Operation</w:t>
      </w:r>
      <w:bookmarkEnd w:id="15"/>
      <w:bookmarkEnd w:id="16"/>
      <w:bookmarkEnd w:id="17"/>
      <w:bookmarkEnd w:id="18"/>
      <w:bookmarkEnd w:id="19"/>
      <w:bookmarkEnd w:id="20"/>
    </w:p>
    <w:p w:rsidR="00C320CB" w:rsidRPr="00D629EF" w:rsidRDefault="00C320CB" w:rsidP="00C320CB">
      <w:pPr>
        <w:pStyle w:val="TH"/>
      </w:pPr>
      <w:r w:rsidRPr="00D629EF">
        <w:object w:dxaOrig="7470" w:dyaOrig="3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60.5pt" o:ole="">
            <v:imagedata r:id="rId13" o:title=""/>
          </v:shape>
          <o:OLEObject Type="Embed" ProgID="Visio.Drawing.15" ShapeID="_x0000_i1025" DrawAspect="Content" ObjectID="_1672174817" r:id="rId14"/>
        </w:object>
      </w:r>
    </w:p>
    <w:p w:rsidR="00C320CB" w:rsidRPr="00D629EF" w:rsidRDefault="00C320CB" w:rsidP="00C320CB">
      <w:pPr>
        <w:pStyle w:val="TF"/>
      </w:pPr>
      <w:r w:rsidRPr="00D629EF">
        <w:t>Figure 8.3.1.2-1: Bearer Context Setup procedure: Successful Operation.</w:t>
      </w:r>
    </w:p>
    <w:p w:rsidR="00C320CB" w:rsidRPr="00D629EF" w:rsidRDefault="00C320CB" w:rsidP="00C320CB">
      <w:r w:rsidRPr="00D629EF">
        <w:t>The gNB-CU-CP initiates the procedure by sending the BEARER CONTEXT SETUP REQUEST message to the gNB-CU-UP. If the gNB-CU-UP succeeds to establish the requested resources, it replies to the gNB-CU-CP with the BEARER CONTEXT SETUP RESPONSE message.</w:t>
      </w:r>
    </w:p>
    <w:p w:rsidR="00C320CB" w:rsidRPr="00D629EF" w:rsidRDefault="00C320CB" w:rsidP="00C320CB">
      <w:r w:rsidRPr="00D629EF">
        <w:t>The gNB-CU-UP shall report to the gNB-CU-CP, in the BEARER CONTEXT SETUP RESPONSE message, the result for all the requested resources in the following way:</w:t>
      </w:r>
    </w:p>
    <w:p w:rsidR="00C320CB" w:rsidRPr="00D629EF" w:rsidRDefault="00C320CB" w:rsidP="00C320CB">
      <w:pPr>
        <w:ind w:left="284"/>
      </w:pPr>
      <w:r w:rsidRPr="00D629EF">
        <w:t>For E-UTRAN:</w:t>
      </w:r>
    </w:p>
    <w:p w:rsidR="00C320CB" w:rsidRPr="00D629EF" w:rsidRDefault="00C320CB" w:rsidP="00C320CB">
      <w:pPr>
        <w:pStyle w:val="B10"/>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rsidR="00C320CB" w:rsidRPr="00D629EF" w:rsidRDefault="00C320CB" w:rsidP="00C320CB">
      <w:pPr>
        <w:pStyle w:val="B10"/>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rsidR="00C320CB" w:rsidRPr="00D629EF" w:rsidRDefault="00C320CB" w:rsidP="00C320CB">
      <w:pPr>
        <w:ind w:left="284"/>
      </w:pPr>
      <w:r w:rsidRPr="00D629EF">
        <w:t>For NG-RAN:</w:t>
      </w:r>
    </w:p>
    <w:p w:rsidR="00C320CB" w:rsidRPr="00D629EF" w:rsidRDefault="00C320CB" w:rsidP="00C320CB">
      <w:pPr>
        <w:pStyle w:val="B10"/>
        <w:ind w:left="851"/>
      </w:pPr>
      <w:r w:rsidRPr="00D629EF">
        <w:t>-</w:t>
      </w:r>
      <w:r w:rsidRPr="00D629EF">
        <w:tab/>
        <w:t xml:space="preserve">A list of PDU Session Resources which are successfully established shall be included in the </w:t>
      </w:r>
      <w:r w:rsidRPr="00D629EF">
        <w:rPr>
          <w:i/>
        </w:rPr>
        <w:t>PDU Session Resource Setup List</w:t>
      </w:r>
      <w:r w:rsidRPr="00D629EF">
        <w:t xml:space="preserve"> IE;</w:t>
      </w:r>
    </w:p>
    <w:p w:rsidR="00C320CB" w:rsidRPr="00D629EF" w:rsidRDefault="00C320CB" w:rsidP="00C320CB">
      <w:pPr>
        <w:pStyle w:val="B10"/>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rsidR="00C320CB" w:rsidRPr="00D629EF" w:rsidRDefault="00C320CB" w:rsidP="00C320CB">
      <w:pPr>
        <w:pStyle w:val="B10"/>
        <w:ind w:left="851"/>
      </w:pPr>
      <w:r w:rsidRPr="00D629EF">
        <w:t>-</w:t>
      </w:r>
      <w:r w:rsidRPr="00D629EF">
        <w:tab/>
        <w:t xml:space="preserve">For each established PDU Session Resource, a list of DRBs which are successfully established shall be included in the </w:t>
      </w:r>
      <w:r w:rsidRPr="00D629EF">
        <w:rPr>
          <w:i/>
        </w:rPr>
        <w:t>DRB Setup List</w:t>
      </w:r>
      <w:r w:rsidRPr="00D629EF">
        <w:t xml:space="preserve"> IE;</w:t>
      </w:r>
    </w:p>
    <w:p w:rsidR="00C320CB" w:rsidRPr="00D629EF" w:rsidRDefault="00C320CB" w:rsidP="00C320CB">
      <w:pPr>
        <w:pStyle w:val="B10"/>
        <w:ind w:left="851"/>
      </w:pPr>
      <w:r w:rsidRPr="00D629EF">
        <w:t>-</w:t>
      </w:r>
      <w:r w:rsidRPr="00D629EF">
        <w:tab/>
        <w:t xml:space="preserve">For each established PDU Session Resource, a list of DRBs which failed to be established shall be included in the </w:t>
      </w:r>
      <w:r w:rsidRPr="00D629EF">
        <w:rPr>
          <w:i/>
        </w:rPr>
        <w:t>DRB Failed List</w:t>
      </w:r>
      <w:r w:rsidRPr="00D629EF">
        <w:t xml:space="preserve"> IE;</w:t>
      </w:r>
    </w:p>
    <w:p w:rsidR="00C320CB" w:rsidRPr="00D629EF" w:rsidRDefault="00C320CB" w:rsidP="00C320CB">
      <w:pPr>
        <w:pStyle w:val="B10"/>
        <w:ind w:left="851"/>
      </w:pPr>
      <w:r w:rsidRPr="00D629EF">
        <w:t>-</w:t>
      </w:r>
      <w:r w:rsidRPr="00D629EF">
        <w:tab/>
        <w:t xml:space="preserve">For each established DRB, a list of QoS Flows which are successfully established shall be included in the </w:t>
      </w:r>
      <w:r w:rsidRPr="00D629EF">
        <w:rPr>
          <w:i/>
        </w:rPr>
        <w:t>Flow Setup List</w:t>
      </w:r>
      <w:r w:rsidRPr="00D629EF">
        <w:t xml:space="preserve"> IE;</w:t>
      </w:r>
    </w:p>
    <w:p w:rsidR="00C320CB" w:rsidRPr="00D629EF" w:rsidRDefault="00C320CB" w:rsidP="00C320CB">
      <w:pPr>
        <w:pStyle w:val="B10"/>
        <w:ind w:left="851"/>
      </w:pPr>
      <w:r w:rsidRPr="00D629EF">
        <w:t>-</w:t>
      </w:r>
      <w:r w:rsidRPr="00D629EF">
        <w:tab/>
        <w:t xml:space="preserve">For each established DRB, a list of QoS Flows which failed to be established shall be included in the </w:t>
      </w:r>
      <w:r w:rsidRPr="00D629EF">
        <w:rPr>
          <w:i/>
        </w:rPr>
        <w:t>Flow Failed List</w:t>
      </w:r>
      <w:r w:rsidRPr="00D629EF">
        <w:t xml:space="preserve"> IE;</w:t>
      </w:r>
    </w:p>
    <w:p w:rsidR="00C320CB" w:rsidRPr="00D629EF" w:rsidRDefault="00C320CB" w:rsidP="00C320CB">
      <w:r w:rsidRPr="00D629EF">
        <w:t>When the gNB-CU-UP reports the unsuccessful establishment of a PDU Session Resource, DRB or QoS Flow the cause value should be precise enough to enable the gNB-CU-CP to know the reason for the unsuccessful establishment.</w:t>
      </w:r>
    </w:p>
    <w:p w:rsidR="00C320CB" w:rsidRPr="00D629EF" w:rsidRDefault="00C320CB" w:rsidP="00C320CB">
      <w:r w:rsidRPr="00D629EF">
        <w:rPr>
          <w:rFonts w:eastAsia="宋体"/>
        </w:rPr>
        <w:lastRenderedPageBreak/>
        <w:t xml:space="preserve">If the </w:t>
      </w:r>
      <w:r w:rsidRPr="00D629EF">
        <w:rPr>
          <w:rFonts w:eastAsia="宋体"/>
          <w:i/>
        </w:rPr>
        <w:t xml:space="preserve">Existing Allocated NG DL UP Transport Layer Information </w:t>
      </w:r>
      <w:r w:rsidRPr="00D629EF">
        <w:rPr>
          <w:rFonts w:eastAsia="宋体"/>
        </w:rPr>
        <w:t xml:space="preserve">IE is contained in the BEARER CONTEXT SETUP REQUEST message, the gNB-CU-UP may re-use the indicated resources already allocated for this bearer context. If the gNB-CU-UP decides to re-use the indicated resources, it shall include </w:t>
      </w:r>
      <w:r w:rsidRPr="00D629EF">
        <w:t xml:space="preserve">the </w:t>
      </w:r>
      <w:r w:rsidRPr="00D629EF">
        <w:rPr>
          <w:i/>
        </w:rPr>
        <w:t xml:space="preserve">NG DL UP Unchanged </w:t>
      </w:r>
      <w:r w:rsidRPr="00D629EF">
        <w:t>IE</w:t>
      </w:r>
      <w:r w:rsidRPr="00D629EF">
        <w:rPr>
          <w:rFonts w:eastAsia="宋体"/>
        </w:rPr>
        <w:t xml:space="preserve"> in the BEARER CONTEXT SETUP RESPONSE message.</w:t>
      </w:r>
    </w:p>
    <w:p w:rsidR="00C320CB" w:rsidRPr="00D629EF" w:rsidRDefault="00C320CB" w:rsidP="00C320CB">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Setup List</w:t>
      </w:r>
      <w:r w:rsidRPr="00D629EF">
        <w:rPr>
          <w:rFonts w:eastAsia="宋体"/>
        </w:rPr>
        <w:t xml:space="preserve"> IE in the BEARER CONTEXT SETUP REQUEST message, the gNB-CU-UP shall store and </w:t>
      </w:r>
      <w:r w:rsidRPr="00D629EF">
        <w:t xml:space="preserve">use the information </w:t>
      </w:r>
      <w:r w:rsidRPr="00D629EF">
        <w:rPr>
          <w:rFonts w:eastAsia="宋体" w:hint="eastAsia"/>
          <w:lang w:eastAsia="zh-CN"/>
        </w:rPr>
        <w:t xml:space="preserve">for the </w:t>
      </w:r>
      <w:r w:rsidRPr="00D629EF">
        <w:rPr>
          <w:rFonts w:eastAsia="宋体"/>
          <w:lang w:eastAsia="zh-CN"/>
        </w:rPr>
        <w:t xml:space="preserve">down link traffic policing for the Non-GBR QoS flows for the </w:t>
      </w:r>
      <w:r w:rsidRPr="00D629EF">
        <w:rPr>
          <w:rFonts w:eastAsia="宋体" w:hint="eastAsia"/>
          <w:lang w:eastAsia="zh-CN"/>
        </w:rPr>
        <w:t>concerned</w:t>
      </w:r>
      <w:r w:rsidRPr="00D629EF">
        <w:rPr>
          <w:lang w:eastAsia="ja-JP"/>
        </w:rPr>
        <w:t xml:space="preserve"> </w:t>
      </w:r>
      <w:r w:rsidRPr="00D629EF">
        <w:rPr>
          <w:rFonts w:eastAsia="宋体" w:hint="eastAsia"/>
          <w:lang w:eastAsia="zh-CN"/>
        </w:rPr>
        <w:t>UE as specified in TS 23.501</w:t>
      </w:r>
      <w:r w:rsidRPr="00D629EF">
        <w:rPr>
          <w:rFonts w:eastAsia="宋体"/>
          <w:lang w:eastAsia="zh-CN"/>
        </w:rPr>
        <w:t xml:space="preserve"> </w:t>
      </w:r>
      <w:r w:rsidRPr="00D629EF">
        <w:rPr>
          <w:rFonts w:eastAsia="宋体" w:hint="eastAsia"/>
          <w:lang w:eastAsia="zh-CN"/>
        </w:rPr>
        <w:t>[</w:t>
      </w:r>
      <w:r w:rsidRPr="00D629EF">
        <w:rPr>
          <w:rFonts w:eastAsia="宋体"/>
          <w:lang w:eastAsia="zh-CN"/>
        </w:rPr>
        <w:t>20].</w:t>
      </w:r>
    </w:p>
    <w:p w:rsidR="00C320CB" w:rsidRDefault="00C320CB" w:rsidP="00C320CB">
      <w:pPr>
        <w:rPr>
          <w:ins w:id="21" w:author="China Telecom " w:date="2021-01-14T23:49:00Z"/>
          <w:rFonts w:eastAsia="宋体"/>
        </w:rPr>
      </w:pPr>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w:t>
      </w:r>
      <w:r w:rsidRPr="004035D7">
        <w:rPr>
          <w:i/>
        </w:rPr>
        <w:t xml:space="preserve"> </w:t>
      </w:r>
      <w:r w:rsidRPr="00D629EF">
        <w:t xml:space="preserve">or the </w:t>
      </w:r>
      <w:r w:rsidRPr="00D629EF">
        <w:rPr>
          <w:i/>
        </w:rPr>
        <w:t>DRB Data Forwarding Information Request</w:t>
      </w:r>
      <w:r w:rsidRPr="00D629EF">
        <w:t xml:space="preserve"> IE are included in the </w:t>
      </w:r>
      <w:r w:rsidRPr="00D629EF">
        <w:rPr>
          <w:rFonts w:eastAsia="宋体"/>
        </w:rPr>
        <w:t>BEARER</w:t>
      </w:r>
      <w:r w:rsidRPr="00D629EF">
        <w:rPr>
          <w:rFonts w:eastAsia="宋体" w:hint="eastAsia"/>
        </w:rPr>
        <w:t xml:space="preserve"> CONTEXT SETUP REQUEST message, the gNB-</w:t>
      </w:r>
      <w:r w:rsidRPr="00D629EF">
        <w:rPr>
          <w:rFonts w:eastAsia="宋体"/>
        </w:rPr>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w:t>
      </w:r>
      <w:r w:rsidR="00D279F0">
        <w:t xml:space="preserve"> </w:t>
      </w:r>
      <w:r w:rsidRPr="00D629EF">
        <w:t xml:space="preserve">or the </w:t>
      </w:r>
      <w:r w:rsidRPr="00D629EF">
        <w:rPr>
          <w:i/>
        </w:rPr>
        <w:t>DRB Data Forwarding Information Response</w:t>
      </w:r>
      <w:r w:rsidRPr="00D629EF">
        <w:t xml:space="preserve"> IE in the </w:t>
      </w:r>
      <w:r w:rsidRPr="00D629EF">
        <w:rPr>
          <w:rFonts w:eastAsia="宋体"/>
        </w:rPr>
        <w:t>BEARER</w:t>
      </w:r>
      <w:r w:rsidRPr="00D629EF">
        <w:rPr>
          <w:rFonts w:eastAsia="宋体" w:hint="eastAsia"/>
        </w:rPr>
        <w:t xml:space="preserve"> CONTEXT SETUP </w:t>
      </w:r>
      <w:r w:rsidRPr="00D629EF">
        <w:rPr>
          <w:rFonts w:eastAsia="宋体"/>
        </w:rPr>
        <w:t>RESPONSE</w:t>
      </w:r>
      <w:r w:rsidRPr="00D629EF">
        <w:rPr>
          <w:rFonts w:eastAsia="宋体" w:hint="eastAsia"/>
        </w:rPr>
        <w:t xml:space="preserve"> message</w:t>
      </w:r>
      <w:r w:rsidRPr="00D629EF">
        <w:rPr>
          <w:rFonts w:eastAsia="宋体"/>
        </w:rPr>
        <w:t>.</w:t>
      </w:r>
    </w:p>
    <w:p w:rsidR="00D279F0" w:rsidRPr="00D279F0" w:rsidRDefault="00D279F0" w:rsidP="00C320CB">
      <w:pPr>
        <w:rPr>
          <w:rFonts w:eastAsia="宋体" w:hint="eastAsia"/>
          <w:lang w:eastAsia="zh-CN"/>
        </w:rPr>
      </w:pPr>
      <w:ins w:id="22" w:author="China Telecom " w:date="2021-01-14T23:49:00Z">
        <w:r>
          <w:rPr>
            <w:rFonts w:eastAsia="宋体"/>
            <w:lang w:eastAsia="zh-CN"/>
          </w:rPr>
          <w:t>If</w:t>
        </w:r>
        <w:r>
          <w:rPr>
            <w:rFonts w:eastAsia="宋体" w:hint="eastAsia"/>
            <w:lang w:eastAsia="zh-CN"/>
          </w:rPr>
          <w:t xml:space="preserve"> </w:t>
        </w:r>
        <w:r w:rsidRPr="00B810CD">
          <w:rPr>
            <w:rFonts w:eastAsia="宋体"/>
            <w:i/>
            <w:lang w:eastAsia="zh-CN"/>
          </w:rPr>
          <w:t>Data Forwarding Request list</w:t>
        </w:r>
        <w:r>
          <w:rPr>
            <w:rFonts w:eastAsia="宋体" w:hint="eastAsia"/>
            <w:lang w:eastAsia="zh-CN"/>
          </w:rPr>
          <w:t xml:space="preserve"> IE is included in the </w:t>
        </w:r>
        <w:r w:rsidRPr="00D629EF">
          <w:rPr>
            <w:rFonts w:eastAsia="宋体"/>
          </w:rPr>
          <w:t>BEARER</w:t>
        </w:r>
        <w:r w:rsidRPr="00D629EF">
          <w:rPr>
            <w:rFonts w:eastAsia="宋体" w:hint="eastAsia"/>
          </w:rPr>
          <w:t xml:space="preserve"> CONTEXT SETUP REQUEST message, the gNB-</w:t>
        </w:r>
        <w:r w:rsidRPr="00D629EF">
          <w:rPr>
            <w:rFonts w:eastAsia="宋体"/>
          </w:rPr>
          <w:t xml:space="preserve">CU-UP shall include the requested forwarding information in the </w:t>
        </w:r>
        <w:r w:rsidRPr="00D629EF">
          <w:rPr>
            <w:i/>
          </w:rPr>
          <w:t>Data Forwarding Response</w:t>
        </w:r>
        <w:r w:rsidRPr="00D629EF">
          <w:t xml:space="preserve"> </w:t>
        </w:r>
        <w:r w:rsidRPr="00B810CD">
          <w:rPr>
            <w:i/>
            <w:lang w:eastAsia="zh-CN"/>
          </w:rPr>
          <w:t>list</w:t>
        </w:r>
        <w:r>
          <w:rPr>
            <w:rFonts w:hint="eastAsia"/>
            <w:lang w:eastAsia="zh-CN"/>
          </w:rPr>
          <w:t xml:space="preserve"> </w:t>
        </w:r>
        <w:r w:rsidRPr="00D629EF">
          <w:t>IE</w:t>
        </w:r>
        <w:r>
          <w:rPr>
            <w:rFonts w:hint="eastAsia"/>
            <w:lang w:eastAsia="zh-CN"/>
          </w:rPr>
          <w:t>.</w:t>
        </w:r>
      </w:ins>
    </w:p>
    <w:p w:rsidR="00C320CB" w:rsidRPr="00D629EF" w:rsidRDefault="00C320CB" w:rsidP="00C320CB">
      <w:pPr>
        <w:rPr>
          <w:rFonts w:eastAsia="宋体"/>
        </w:rPr>
      </w:pPr>
      <w:r w:rsidRPr="00D629EF">
        <w:rPr>
          <w:rFonts w:eastAsia="宋体"/>
        </w:rPr>
        <w:t xml:space="preserve">If the </w:t>
      </w:r>
      <w:r w:rsidRPr="00D629EF">
        <w:rPr>
          <w:rFonts w:eastAsia="宋体"/>
          <w:i/>
        </w:rPr>
        <w:t xml:space="preserve">DL UP Parameters </w:t>
      </w:r>
      <w:r w:rsidRPr="00D629EF">
        <w:rPr>
          <w:rFonts w:eastAsia="宋体"/>
        </w:rPr>
        <w:t xml:space="preserve">IE is contained in the </w:t>
      </w:r>
      <w:r w:rsidRPr="00D629EF">
        <w:rPr>
          <w:rFonts w:eastAsia="宋体"/>
          <w:i/>
        </w:rPr>
        <w:t xml:space="preserve">DRB </w:t>
      </w:r>
      <w:proofErr w:type="gramStart"/>
      <w:r w:rsidRPr="00D629EF">
        <w:rPr>
          <w:rFonts w:eastAsia="宋体"/>
          <w:i/>
        </w:rPr>
        <w:t>To</w:t>
      </w:r>
      <w:proofErr w:type="gramEnd"/>
      <w:r w:rsidRPr="00D629EF">
        <w:rPr>
          <w:rFonts w:eastAsia="宋体"/>
          <w:i/>
        </w:rPr>
        <w:t xml:space="preserve"> </w:t>
      </w:r>
      <w:r w:rsidRPr="00D629EF">
        <w:rPr>
          <w:rFonts w:eastAsia="宋体" w:hint="eastAsia"/>
          <w:i/>
          <w:lang w:eastAsia="zh-CN"/>
        </w:rPr>
        <w:t>Setup</w:t>
      </w:r>
      <w:r w:rsidRPr="00D629EF">
        <w:rPr>
          <w:rFonts w:eastAsia="宋体"/>
          <w:i/>
        </w:rPr>
        <w:t xml:space="preserve"> List</w:t>
      </w:r>
      <w:r w:rsidRPr="00D629EF">
        <w:rPr>
          <w:rFonts w:eastAsia="宋体"/>
        </w:rPr>
        <w:t xml:space="preserve"> IE in the BEARER CONTEXT </w:t>
      </w:r>
      <w:r w:rsidRPr="00D629EF">
        <w:rPr>
          <w:rFonts w:eastAsia="宋体" w:hint="eastAsia"/>
          <w:lang w:eastAsia="zh-CN"/>
        </w:rPr>
        <w:t>SETUP</w:t>
      </w:r>
      <w:r w:rsidRPr="00D629EF">
        <w:rPr>
          <w:rFonts w:eastAsia="宋体"/>
        </w:rPr>
        <w:t xml:space="preserve"> REQUEST message, the gNB-CU-UP shall </w:t>
      </w:r>
      <w:r w:rsidRPr="00D629EF">
        <w:rPr>
          <w:rFonts w:eastAsia="宋体" w:hint="eastAsia"/>
          <w:lang w:eastAsia="zh-CN"/>
        </w:rPr>
        <w:t>configure</w:t>
      </w:r>
      <w:r w:rsidRPr="00D629EF">
        <w:rPr>
          <w:rFonts w:eastAsia="宋体"/>
        </w:rPr>
        <w:t xml:space="preserve"> the corresponding information.</w:t>
      </w:r>
      <w:bookmarkStart w:id="23" w:name="_GoBack"/>
      <w:bookmarkEnd w:id="23"/>
    </w:p>
    <w:p w:rsidR="00C320CB" w:rsidRPr="00D629EF" w:rsidRDefault="00C320CB" w:rsidP="00C320CB">
      <w:pPr>
        <w:rPr>
          <w:rFonts w:eastAsia="宋体"/>
        </w:rPr>
      </w:pPr>
      <w:r w:rsidRPr="00D629EF">
        <w:t xml:space="preserve">For each PDU session for which the </w:t>
      </w:r>
      <w:r w:rsidRPr="00D629EF">
        <w:rPr>
          <w:i/>
          <w:iCs/>
        </w:rPr>
        <w:t>Security Indication</w:t>
      </w:r>
      <w:r w:rsidRPr="00D629EF">
        <w:t xml:space="preserve"> IE is included</w:t>
      </w:r>
      <w:r w:rsidRPr="00D629EF">
        <w:rPr>
          <w:rFonts w:eastAsia="宋体"/>
        </w:rPr>
        <w:t xml:space="preserve"> in the </w:t>
      </w:r>
      <w:r w:rsidRPr="00D629EF">
        <w:rPr>
          <w:rFonts w:eastAsia="宋体"/>
          <w:i/>
        </w:rPr>
        <w:t>PDU Session Resource To Setup List</w:t>
      </w:r>
      <w:r w:rsidRPr="00D629EF">
        <w:rPr>
          <w:rFonts w:eastAsia="宋体"/>
        </w:rPr>
        <w:t xml:space="preserve"> IE of the BEARER CONTEXT SETUP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 </w:t>
      </w:r>
      <w:r w:rsidRPr="00D629EF">
        <w:rPr>
          <w:rFonts w:eastAsia="宋体"/>
        </w:rPr>
        <w:t>the BEARER CONTEXT SETUP RESPONSE message.</w:t>
      </w:r>
    </w:p>
    <w:p w:rsidR="00C320CB" w:rsidRPr="00D629EF" w:rsidRDefault="00C320CB" w:rsidP="00C320CB">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PDU Session Resource To Setup List</w:t>
      </w:r>
      <w:r w:rsidRPr="00D629EF">
        <w:rPr>
          <w:lang w:eastAsia="zh-CN"/>
        </w:rPr>
        <w:t xml:space="preserve"> IE of the </w:t>
      </w:r>
      <w:r w:rsidRPr="00D629EF">
        <w:t xml:space="preserve">BEARER CONTEXT SETUP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 xml:space="preserve">then </w:t>
      </w:r>
      <w:r w:rsidRPr="00D629EF">
        <w:t xml:space="preserve">the gNB-CU-UP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r w:rsidRPr="00D629EF">
        <w:t>gNB-CU-UP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rsidR="00C320CB" w:rsidRPr="00D629EF" w:rsidRDefault="00C320CB" w:rsidP="00C320CB">
      <w:pPr>
        <w:rPr>
          <w:lang w:eastAsia="zh-CN"/>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lang w:val="en-US"/>
        </w:rPr>
        <w:t>PDU Session Resource To Setup List</w:t>
      </w:r>
      <w:r w:rsidRPr="00D629EF">
        <w:rPr>
          <w:lang w:val="en-US" w:eastAsia="zh-CN"/>
        </w:rPr>
        <w:t xml:space="preserve"> IE of the </w:t>
      </w:r>
      <w:r w:rsidRPr="00D629EF">
        <w:t>BEARER CONTEXT SETUP REQUEST message</w:t>
      </w:r>
      <w:r w:rsidRPr="00D629EF">
        <w:rPr>
          <w:lang w:eastAsia="zh-CN"/>
        </w:rPr>
        <w:t xml:space="preserve">: </w:t>
      </w:r>
    </w:p>
    <w:p w:rsidR="00C320CB" w:rsidRPr="00D629EF" w:rsidRDefault="00C320CB" w:rsidP="00C320CB">
      <w:pPr>
        <w:pStyle w:val="B10"/>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rsidR="00C320CB" w:rsidRPr="00D629EF" w:rsidRDefault="00C320CB" w:rsidP="00C320CB">
      <w:pPr>
        <w:pStyle w:val="B10"/>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rsidR="00C320CB" w:rsidRPr="00D629EF" w:rsidRDefault="00C320CB" w:rsidP="00C320CB">
      <w:pPr>
        <w:rPr>
          <w:lang w:eastAsia="ja-JP"/>
        </w:rPr>
      </w:pPr>
      <w:r w:rsidRPr="00D629EF">
        <w:t xml:space="preserve">If the </w:t>
      </w:r>
      <w:r w:rsidRPr="00D629EF">
        <w:rPr>
          <w:i/>
        </w:rPr>
        <w:t xml:space="preserve">UE DL Maximum Integrity Protected Data Rate </w:t>
      </w:r>
      <w:r w:rsidRPr="00D629EF">
        <w:t xml:space="preserve">IE is contained in the BEARER CONTEXT </w:t>
      </w:r>
      <w:r w:rsidRPr="00D629EF">
        <w:rPr>
          <w:rFonts w:hint="eastAsia"/>
          <w:lang w:eastAsia="zh-CN"/>
        </w:rPr>
        <w:t>SETUP</w:t>
      </w:r>
      <w:r w:rsidRPr="00D629EF">
        <w:t xml:space="preserve"> REQUEST message, the gNB-CU-UP</w:t>
      </w:r>
      <w:r w:rsidRPr="00D629EF">
        <w:rPr>
          <w:rFonts w:hint="eastAsia"/>
          <w:lang w:eastAsia="zh-CN"/>
        </w:rPr>
        <w:t xml:space="preserve"> shall </w:t>
      </w:r>
      <w:r w:rsidRPr="00D629EF">
        <w:rPr>
          <w:rFonts w:eastAsia="Calibri Light"/>
        </w:rPr>
        <w:t>use this value when enforcing the maximum integrity protected data rate for the UE</w:t>
      </w:r>
      <w:r w:rsidRPr="00D629EF">
        <w:t>.</w:t>
      </w:r>
    </w:p>
    <w:p w:rsidR="00C320CB" w:rsidRPr="00D629EF" w:rsidRDefault="00C320CB" w:rsidP="00C320CB">
      <w:pPr>
        <w:rPr>
          <w:rFonts w:eastAsia="宋体"/>
          <w:lang w:eastAsia="zh-CN"/>
        </w:rPr>
      </w:pPr>
      <w:r w:rsidRPr="00D629EF">
        <w:rPr>
          <w:rFonts w:eastAsia="宋体"/>
        </w:rPr>
        <w:t xml:space="preserve">If the </w:t>
      </w:r>
      <w:r w:rsidRPr="00D629EF">
        <w:rPr>
          <w:rFonts w:eastAsia="宋体"/>
          <w:i/>
        </w:rPr>
        <w:t xml:space="preserve">Bearer Context Status Change </w:t>
      </w:r>
      <w:r w:rsidRPr="00D629EF">
        <w:rPr>
          <w:rFonts w:eastAsia="宋体"/>
        </w:rPr>
        <w:t xml:space="preserve">IE is contained in the BEARER CONTEXT </w:t>
      </w:r>
      <w:r w:rsidRPr="00D629EF">
        <w:rPr>
          <w:rFonts w:eastAsia="宋体" w:hint="eastAsia"/>
          <w:lang w:eastAsia="zh-CN"/>
        </w:rPr>
        <w:t>SETUP</w:t>
      </w:r>
      <w:r w:rsidRPr="00D629EF">
        <w:rPr>
          <w:rFonts w:eastAsia="宋体"/>
        </w:rPr>
        <w:t xml:space="preserve"> REQUEST message, the gNB-CU-UP</w:t>
      </w:r>
      <w:r w:rsidRPr="00D629EF">
        <w:rPr>
          <w:rFonts w:eastAsia="宋体" w:hint="eastAsia"/>
          <w:lang w:eastAsia="zh-CN"/>
        </w:rPr>
        <w:t xml:space="preserve"> shall consider the </w:t>
      </w:r>
      <w:r w:rsidRPr="00D629EF">
        <w:rPr>
          <w:rFonts w:eastAsia="宋体"/>
        </w:rPr>
        <w:t>UE RRC state and act as specified in TS 38.401 [2].</w:t>
      </w:r>
    </w:p>
    <w:p w:rsidR="00C320CB" w:rsidRDefault="00C320CB" w:rsidP="00C320CB">
      <w:r w:rsidRPr="00D629EF">
        <w:t xml:space="preserve">For each requested DRB, if the </w:t>
      </w:r>
      <w:r w:rsidRPr="00D629EF">
        <w:rPr>
          <w:i/>
        </w:rPr>
        <w:t>PDCP Duplication</w:t>
      </w:r>
      <w:r w:rsidRPr="00D629EF">
        <w:t xml:space="preserve"> IE is included in the </w:t>
      </w:r>
      <w:r w:rsidRPr="00D629EF">
        <w:rPr>
          <w:i/>
        </w:rPr>
        <w:t>PDCP Configuration</w:t>
      </w:r>
      <w:r w:rsidRPr="00D629EF">
        <w:t xml:space="preserve"> IE contained in the BEARER CONTEXT SETUP REQUEST message, and one cell group is included in </w:t>
      </w:r>
      <w:r w:rsidRPr="00D629EF">
        <w:rPr>
          <w:i/>
        </w:rPr>
        <w:t>Cell Group Information</w:t>
      </w:r>
      <w:r w:rsidRPr="00D629EF">
        <w:t xml:space="preserve"> IE, then the gNB-CU-UP shall include two </w:t>
      </w:r>
      <w:r w:rsidRPr="00D629EF">
        <w:rPr>
          <w:i/>
          <w:noProof/>
          <w:szCs w:val="18"/>
        </w:rPr>
        <w:t xml:space="preserve">UP </w:t>
      </w:r>
      <w:r w:rsidRPr="00D629EF">
        <w:rPr>
          <w:i/>
          <w:noProof/>
          <w:szCs w:val="18"/>
          <w:lang w:eastAsia="ja-JP"/>
        </w:rPr>
        <w:t>Transport Layer Information</w:t>
      </w:r>
      <w:r w:rsidRPr="00D629EF">
        <w:t xml:space="preserve"> IEs in the BEARER CONTEXT SETUP RESPONSE message </w:t>
      </w:r>
      <w:r w:rsidRPr="00D629EF">
        <w:rPr>
          <w:lang w:eastAsia="zh-CN"/>
        </w:rPr>
        <w:t>to support packet duplication for intra-gNB-DU CA.</w:t>
      </w:r>
      <w:r w:rsidRPr="00D629EF">
        <w:t xml:space="preserve"> The first </w:t>
      </w:r>
      <w:r w:rsidRPr="00D629EF">
        <w:rPr>
          <w:i/>
          <w:noProof/>
          <w:szCs w:val="18"/>
        </w:rPr>
        <w:t xml:space="preserve">UP </w:t>
      </w:r>
      <w:r w:rsidRPr="00D629EF">
        <w:rPr>
          <w:i/>
          <w:noProof/>
          <w:szCs w:val="18"/>
          <w:lang w:eastAsia="ja-JP"/>
        </w:rPr>
        <w:t>Transport Layer Information</w:t>
      </w:r>
      <w:r w:rsidRPr="00D629EF">
        <w:t xml:space="preserve"> IE of the two </w:t>
      </w:r>
      <w:r w:rsidRPr="00D629EF">
        <w:rPr>
          <w:i/>
          <w:noProof/>
          <w:szCs w:val="18"/>
        </w:rPr>
        <w:t xml:space="preserve">UP </w:t>
      </w:r>
      <w:r w:rsidRPr="00D629EF">
        <w:rPr>
          <w:i/>
          <w:noProof/>
          <w:szCs w:val="18"/>
          <w:lang w:eastAsia="ja-JP"/>
        </w:rPr>
        <w:t>Transport Layer Information</w:t>
      </w:r>
      <w:r w:rsidRPr="00D629EF">
        <w:t xml:space="preserve"> IEs is for the primary path.</w:t>
      </w:r>
    </w:p>
    <w:p w:rsidR="00C320CB" w:rsidRPr="00D629EF" w:rsidRDefault="00C320CB" w:rsidP="00C320CB">
      <w:pPr>
        <w:rPr>
          <w:rFonts w:eastAsia="宋体"/>
        </w:rPr>
      </w:pPr>
      <w:r>
        <w:rPr>
          <w:rFonts w:hint="eastAsia"/>
        </w:rPr>
        <w:t xml:space="preserve">For each requested DRB, if </w:t>
      </w:r>
      <w:r>
        <w:rPr>
          <w:rFonts w:eastAsia="宋体" w:hint="eastAsia"/>
          <w:lang w:val="en-US" w:eastAsia="zh-CN"/>
        </w:rPr>
        <w:t xml:space="preserve">the </w:t>
      </w:r>
      <w:r w:rsidRPr="00ED2651">
        <w:rPr>
          <w:i/>
        </w:rPr>
        <w:t xml:space="preserve">Additional </w:t>
      </w:r>
      <w:r w:rsidRPr="00ED2651">
        <w:rPr>
          <w:rFonts w:hint="eastAsia"/>
          <w:i/>
        </w:rPr>
        <w:t xml:space="preserve">PDCP </w:t>
      </w:r>
      <w:r>
        <w:rPr>
          <w:i/>
        </w:rPr>
        <w:t xml:space="preserve">duplication Information </w:t>
      </w:r>
      <w:r>
        <w:rPr>
          <w:rFonts w:eastAsia="宋体" w:hint="eastAsia"/>
          <w:lang w:val="en-US" w:eastAsia="zh-CN"/>
        </w:rPr>
        <w:t>IE</w:t>
      </w:r>
      <w:r>
        <w:rPr>
          <w:rFonts w:hint="eastAsia"/>
        </w:rPr>
        <w:t xml:space="preserve"> is included in the </w:t>
      </w:r>
      <w:r>
        <w:rPr>
          <w:rFonts w:hint="eastAsia"/>
          <w:i/>
          <w:iCs/>
        </w:rPr>
        <w:t>PDCP Configuration</w:t>
      </w:r>
      <w:r>
        <w:rPr>
          <w:rFonts w:hint="eastAsia"/>
        </w:rPr>
        <w:t xml:space="preserve"> IE contained in the BEARER CONTEXT SETUP REQUEST message, and one cell group is included in </w:t>
      </w:r>
      <w:r>
        <w:rPr>
          <w:rFonts w:hint="eastAsia"/>
          <w:i/>
          <w:iCs/>
        </w:rPr>
        <w:t>Cell Group Information</w:t>
      </w:r>
      <w:r>
        <w:rPr>
          <w:rFonts w:hint="eastAsia"/>
        </w:rPr>
        <w:t xml:space="preserve"> IE, then the gNB-CU-UP shall include the same number of </w:t>
      </w:r>
      <w:r>
        <w:rPr>
          <w:rFonts w:hint="eastAsia"/>
          <w:i/>
          <w:iCs/>
        </w:rPr>
        <w:t>UP Transport Layer Information</w:t>
      </w:r>
      <w:r>
        <w:rPr>
          <w:rFonts w:hint="eastAsia"/>
        </w:rPr>
        <w:t xml:space="preserve"> IEs indicated by the </w:t>
      </w:r>
      <w:r w:rsidRPr="00ED2651">
        <w:rPr>
          <w:i/>
        </w:rPr>
        <w:t xml:space="preserve">Additional </w:t>
      </w:r>
      <w:r w:rsidRPr="00ED2651">
        <w:rPr>
          <w:rFonts w:hint="eastAsia"/>
          <w:i/>
        </w:rPr>
        <w:t xml:space="preserve">PDCP </w:t>
      </w:r>
      <w:r>
        <w:rPr>
          <w:i/>
        </w:rPr>
        <w:t>duplication Information</w:t>
      </w:r>
      <w:r w:rsidRPr="00ED2651">
        <w:rPr>
          <w:rFonts w:hint="eastAsia"/>
          <w:i/>
        </w:rPr>
        <w:t xml:space="preserve"> </w:t>
      </w:r>
      <w:r>
        <w:rPr>
          <w:rFonts w:hint="eastAsia"/>
        </w:rPr>
        <w:t>IE in the BEARER CONTEXT SETUP RESPONSE message to support packet duplication for intra-gNB-DU CA.</w:t>
      </w:r>
      <w:r>
        <w:t xml:space="preserve"> </w:t>
      </w:r>
      <w:r w:rsidRPr="00FF3F1E">
        <w:t>If more than one cell group is included in the</w:t>
      </w:r>
      <w:r w:rsidRPr="00FF3F1E">
        <w:rPr>
          <w:i/>
          <w:iCs/>
        </w:rPr>
        <w:t xml:space="preserve"> Cell Group Information</w:t>
      </w:r>
      <w:r w:rsidRPr="00FF3F1E">
        <w:t xml:space="preserve"> IE, then the gNB-CU-UP shall consider that the request concerns for DC-based packet duplication where the number of duplication</w:t>
      </w:r>
      <w:r>
        <w:t xml:space="preserve"> tunnels</w:t>
      </w:r>
      <w:r w:rsidRPr="00FF3F1E">
        <w:t xml:space="preserve"> for each cell group is indicated by the </w:t>
      </w:r>
      <w:r>
        <w:rPr>
          <w:i/>
        </w:rPr>
        <w:t>N</w:t>
      </w:r>
      <w:r w:rsidRPr="00FF3F1E">
        <w:rPr>
          <w:i/>
        </w:rPr>
        <w:t>umbe</w:t>
      </w:r>
      <w:r w:rsidRPr="00706853">
        <w:rPr>
          <w:i/>
        </w:rPr>
        <w:t xml:space="preserve">r </w:t>
      </w:r>
      <w:r w:rsidRPr="00706853">
        <w:rPr>
          <w:rFonts w:hint="eastAsia"/>
          <w:i/>
        </w:rPr>
        <w:t>of</w:t>
      </w:r>
      <w:r w:rsidRPr="00706853">
        <w:rPr>
          <w:i/>
        </w:rPr>
        <w:t xml:space="preserve"> tunnels</w:t>
      </w:r>
      <w:r w:rsidRPr="00FF3F1E">
        <w:rPr>
          <w:i/>
        </w:rPr>
        <w:t xml:space="preserve"> </w:t>
      </w:r>
      <w:r w:rsidRPr="00FF3F1E">
        <w:t xml:space="preserve">IE, and that the first </w:t>
      </w:r>
      <w:r w:rsidRPr="00FF3F1E">
        <w:rPr>
          <w:i/>
        </w:rPr>
        <w:t xml:space="preserve">UP </w:t>
      </w:r>
      <w:r w:rsidRPr="00FF3F1E">
        <w:rPr>
          <w:i/>
          <w:lang w:eastAsia="ja-JP"/>
        </w:rPr>
        <w:t>Transport Layer Information</w:t>
      </w:r>
      <w:r w:rsidRPr="00FF3F1E">
        <w:t xml:space="preserve"> IE </w:t>
      </w:r>
      <w:r>
        <w:t>for</w:t>
      </w:r>
      <w:r w:rsidRPr="00FF3F1E">
        <w:t xml:space="preserve"> each cell group is </w:t>
      </w:r>
      <w:r>
        <w:t xml:space="preserve">for </w:t>
      </w:r>
      <w:r w:rsidRPr="00FF3F1E">
        <w:t>the primary path or the split secondary path.</w:t>
      </w:r>
    </w:p>
    <w:p w:rsidR="00C320CB" w:rsidRPr="00D629EF" w:rsidRDefault="00C320CB" w:rsidP="00C320CB">
      <w:pPr>
        <w:rPr>
          <w:rFonts w:eastAsia="宋体"/>
        </w:rPr>
      </w:pPr>
      <w:r w:rsidRPr="00D629EF">
        <w:rPr>
          <w:rFonts w:eastAsia="宋体"/>
        </w:rPr>
        <w:lastRenderedPageBreak/>
        <w:t xml:space="preserve">If the </w:t>
      </w:r>
      <w:r w:rsidRPr="00D629EF">
        <w:rPr>
          <w:i/>
        </w:rPr>
        <w:t>PDCP SN Status Information</w:t>
      </w:r>
      <w:r w:rsidRPr="00D629EF">
        <w:rPr>
          <w:rFonts w:eastAsia="宋体"/>
          <w:i/>
        </w:rPr>
        <w:t xml:space="preserve"> </w:t>
      </w:r>
      <w:r w:rsidRPr="00D629EF">
        <w:rPr>
          <w:rFonts w:eastAsia="宋体"/>
        </w:rPr>
        <w:t>IE is contained within the</w:t>
      </w:r>
      <w:r w:rsidRPr="00D629EF">
        <w:rPr>
          <w:rFonts w:eastAsia="宋体"/>
          <w:i/>
        </w:rPr>
        <w:t xml:space="preserve"> 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in the BEARER CONTEXT </w:t>
      </w:r>
      <w:r w:rsidRPr="00D629EF">
        <w:rPr>
          <w:rFonts w:eastAsia="宋体" w:hint="eastAsia"/>
          <w:lang w:eastAsia="zh-CN"/>
        </w:rPr>
        <w:t>SETUP</w:t>
      </w:r>
      <w:r w:rsidRPr="00D629EF">
        <w:rPr>
          <w:rFonts w:eastAsia="宋体"/>
        </w:rPr>
        <w:t xml:space="preserve"> REQUEST message, the gNB-CU-UP shall take it into account and act as specified in TS 38.401 [2].</w:t>
      </w:r>
    </w:p>
    <w:p w:rsidR="00C320CB" w:rsidRPr="00D629EF" w:rsidRDefault="00C320CB" w:rsidP="00C320CB">
      <w:r w:rsidRPr="00D629EF">
        <w:t xml:space="preserve">If the </w:t>
      </w:r>
      <w:r w:rsidRPr="00D629EF">
        <w:rPr>
          <w:rFonts w:eastAsia="Batang"/>
          <w:i/>
          <w:lang w:eastAsia="ja-JP"/>
        </w:rPr>
        <w:t>QoS Flow Mapping Indication</w:t>
      </w:r>
      <w:r w:rsidRPr="00D629EF">
        <w:t xml:space="preserve"> IE is contained in the </w:t>
      </w:r>
      <w:r w:rsidRPr="00D629EF">
        <w:rPr>
          <w:i/>
        </w:rPr>
        <w:t>QoS Flows Information To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gNB-CU-UP may take it into account that only the uplink or downlink QoS flow is mapped to the DRB.</w:t>
      </w:r>
    </w:p>
    <w:p w:rsidR="00C320CB" w:rsidRPr="00D629EF" w:rsidRDefault="00C320CB" w:rsidP="00C320CB">
      <w:pPr>
        <w:rPr>
          <w:lang w:eastAsia="ja-JP"/>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in the BEARER CONTEXT SETUP REQUEST message and the </w:t>
      </w:r>
      <w:r w:rsidRPr="00D629EF">
        <w:rPr>
          <w:i/>
          <w:lang w:eastAsia="ja-JP"/>
        </w:rPr>
        <w:t>Common Network Instance</w:t>
      </w:r>
      <w:r w:rsidRPr="00D629EF">
        <w:rPr>
          <w:lang w:eastAsia="ja-JP"/>
        </w:rPr>
        <w:t xml:space="preserve"> IE is not included,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C320CB" w:rsidRPr="00D629EF" w:rsidRDefault="00C320CB" w:rsidP="00C320CB">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in the BEARER CONTEXT SETUP REQUEST message</w:t>
      </w:r>
      <w:r w:rsidRPr="00D629EF">
        <w:rPr>
          <w:lang w:eastAsia="ja-JP"/>
        </w:rPr>
        <w:t xml:space="preserve">,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C320CB" w:rsidRDefault="00C320CB" w:rsidP="00C320CB">
      <w:pPr>
        <w:rPr>
          <w:lang w:eastAsia="ja-JP"/>
        </w:rPr>
      </w:pPr>
      <w:r>
        <w:rPr>
          <w:rFonts w:hint="eastAsia"/>
          <w:lang w:eastAsia="ja-JP"/>
        </w:rPr>
        <w:t xml:space="preserve">For each PDU session, if the </w:t>
      </w:r>
      <w:r>
        <w:rPr>
          <w:rFonts w:hint="eastAsia"/>
          <w:i/>
          <w:iCs/>
          <w:lang w:eastAsia="ja-JP"/>
        </w:rPr>
        <w:t>Redundant NG UL UP Transport Layer Information</w:t>
      </w:r>
      <w:r>
        <w:rPr>
          <w:rFonts w:eastAsia="宋体" w:hint="eastAsia"/>
          <w:lang w:val="en-US" w:eastAsia="zh-CN"/>
        </w:rPr>
        <w:t xml:space="preserve"> IE</w:t>
      </w:r>
      <w:r>
        <w:rPr>
          <w:rFonts w:hint="eastAsia"/>
          <w:lang w:eastAsia="ja-JP"/>
        </w:rPr>
        <w:t xml:space="preserve"> is included in the </w:t>
      </w:r>
      <w:r>
        <w:rPr>
          <w:rFonts w:eastAsia="宋体"/>
          <w:i/>
        </w:rPr>
        <w:t>PDU Session Resource To Setup List</w:t>
      </w:r>
      <w:r>
        <w:rPr>
          <w:rFonts w:hint="eastAsia"/>
          <w:lang w:eastAsia="ja-JP"/>
        </w:rPr>
        <w:t xml:space="preserve"> IE </w:t>
      </w:r>
      <w:r>
        <w:rPr>
          <w:rFonts w:eastAsia="宋体"/>
        </w:rPr>
        <w:t>in the BEARER CONTEXT SETUP REQUEST message</w:t>
      </w:r>
      <w:r>
        <w:rPr>
          <w:rFonts w:hint="eastAsia"/>
          <w:lang w:eastAsia="ja-JP"/>
        </w:rPr>
        <w:t>,</w:t>
      </w:r>
      <w:r>
        <w:rPr>
          <w:lang w:eastAsia="ja-JP"/>
        </w:rPr>
        <w:t xml:space="preserve"> the </w:t>
      </w:r>
      <w:r>
        <w:rPr>
          <w:rFonts w:eastAsia="宋体"/>
        </w:rPr>
        <w:t>gNB-CU-UP shall</w:t>
      </w:r>
      <w:r>
        <w:rPr>
          <w:lang w:eastAsia="ja-JP"/>
        </w:rPr>
        <w:t>,</w:t>
      </w:r>
      <w:r>
        <w:rPr>
          <w:rFonts w:hint="eastAsia"/>
          <w:lang w:eastAsia="ja-JP"/>
        </w:rPr>
        <w:t xml:space="preserve"> if supported, use it as the uplink termination point</w:t>
      </w:r>
      <w:r>
        <w:rPr>
          <w:rFonts w:eastAsia="宋体" w:hint="eastAsia"/>
          <w:lang w:val="en-US" w:eastAsia="zh-CN"/>
        </w:rPr>
        <w:t xml:space="preserve"> of the redundant tunnel</w:t>
      </w:r>
      <w:r>
        <w:rPr>
          <w:rFonts w:hint="eastAsia"/>
          <w:lang w:eastAsia="ja-JP"/>
        </w:rPr>
        <w:t xml:space="preserve"> for the user plane data </w:t>
      </w:r>
      <w:r>
        <w:rPr>
          <w:rFonts w:eastAsia="宋体" w:hint="eastAsia"/>
          <w:lang w:val="en-US" w:eastAsia="zh-CN"/>
        </w:rPr>
        <w:t>of</w:t>
      </w:r>
      <w:r w:rsidRPr="00536FB4">
        <w:rPr>
          <w:sz w:val="21"/>
          <w:szCs w:val="22"/>
          <w:lang w:eastAsia="ja-JP"/>
        </w:rPr>
        <w:t xml:space="preserve"> those QoS flo</w:t>
      </w:r>
      <w:r>
        <w:rPr>
          <w:rFonts w:hint="eastAsia"/>
          <w:lang w:eastAsia="ja-JP"/>
        </w:rPr>
        <w:t>ws</w:t>
      </w:r>
      <w:r>
        <w:rPr>
          <w:rFonts w:eastAsia="宋体" w:hint="eastAsia"/>
          <w:lang w:val="en-US" w:eastAsia="zh-CN"/>
        </w:rPr>
        <w:t xml:space="preserve"> in this PDU session which</w:t>
      </w:r>
      <w:r>
        <w:rPr>
          <w:rFonts w:hint="eastAsia"/>
          <w:lang w:eastAsia="ja-JP"/>
        </w:rPr>
        <w:t xml:space="preserve"> need redundant transmission as described in TS 23.501 [</w:t>
      </w:r>
      <w:r>
        <w:rPr>
          <w:rFonts w:eastAsia="宋体" w:hint="eastAsia"/>
          <w:lang w:val="en-US" w:eastAsia="zh-CN"/>
        </w:rPr>
        <w:t>20</w:t>
      </w:r>
      <w:r>
        <w:rPr>
          <w:rFonts w:hint="eastAsia"/>
          <w:lang w:eastAsia="ja-JP"/>
        </w:rPr>
        <w:t>]</w:t>
      </w:r>
      <w:r>
        <w:rPr>
          <w:rFonts w:eastAsia="宋体" w:hint="eastAsia"/>
          <w:lang w:val="en-US" w:eastAsia="zh-CN"/>
        </w:rPr>
        <w:t xml:space="preserve">, and </w:t>
      </w:r>
      <w:r>
        <w:rPr>
          <w:lang w:eastAsia="ja-JP"/>
        </w:rPr>
        <w:t>it shall include the</w:t>
      </w:r>
      <w:r>
        <w:rPr>
          <w:rFonts w:hint="eastAsia"/>
          <w:i/>
          <w:lang w:eastAsia="zh-CN"/>
        </w:rPr>
        <w:t xml:space="preserve"> Redundant NG DL UP Transport Layer Information</w:t>
      </w:r>
      <w:r>
        <w:rPr>
          <w:i/>
          <w:snapToGrid w:val="0"/>
        </w:rPr>
        <w:t xml:space="preserve"> </w:t>
      </w:r>
      <w:r>
        <w:rPr>
          <w:snapToGrid w:val="0"/>
        </w:rPr>
        <w:t>IE i</w:t>
      </w:r>
      <w:r>
        <w:rPr>
          <w:lang w:eastAsia="ja-JP"/>
        </w:rPr>
        <w:t>n the</w:t>
      </w:r>
      <w:r>
        <w:rPr>
          <w:rFonts w:hint="eastAsia"/>
          <w:lang w:eastAsia="ja-JP"/>
        </w:rPr>
        <w:t xml:space="preserve"> </w:t>
      </w:r>
      <w:r>
        <w:rPr>
          <w:rFonts w:eastAsia="宋体"/>
          <w:i/>
        </w:rPr>
        <w:t>PDU Session Resource Setup List</w:t>
      </w:r>
      <w:r>
        <w:rPr>
          <w:rFonts w:eastAsia="宋体" w:hint="eastAsia"/>
          <w:i/>
          <w:iCs/>
          <w:lang w:val="en-US" w:eastAsia="zh-CN"/>
        </w:rPr>
        <w:t xml:space="preserve"> IE </w:t>
      </w:r>
      <w:r>
        <w:rPr>
          <w:rFonts w:eastAsia="宋体" w:hint="eastAsia"/>
          <w:lang w:val="en-US" w:eastAsia="zh-CN"/>
        </w:rPr>
        <w:t xml:space="preserve">in </w:t>
      </w:r>
      <w:r>
        <w:t>the BEARER CONTEXT SETUP RESPONSE message</w:t>
      </w:r>
      <w:r>
        <w:rPr>
          <w:rFonts w:hint="eastAsia"/>
          <w:lang w:eastAsia="ja-JP"/>
        </w:rPr>
        <w:t xml:space="preserve">. </w:t>
      </w:r>
    </w:p>
    <w:p w:rsidR="00C320CB" w:rsidRDefault="00C320CB" w:rsidP="00C320CB">
      <w:pPr>
        <w:rPr>
          <w:lang w:eastAsia="ja-JP"/>
        </w:rPr>
      </w:pPr>
      <w:r>
        <w:rPr>
          <w:lang w:eastAsia="ja-JP"/>
        </w:rPr>
        <w:t xml:space="preserve">For each PDU Session Resource, if the </w:t>
      </w:r>
      <w:r>
        <w:rPr>
          <w:rFonts w:eastAsia="MS Mincho"/>
          <w:i/>
          <w:lang w:eastAsia="zh-CN"/>
        </w:rPr>
        <w:t xml:space="preserve">Redundant Common </w:t>
      </w:r>
      <w:r>
        <w:rPr>
          <w:i/>
          <w:lang w:eastAsia="ja-JP"/>
        </w:rPr>
        <w:t>Network Instance</w:t>
      </w:r>
      <w:r>
        <w:rPr>
          <w:lang w:eastAsia="ja-JP"/>
        </w:rPr>
        <w:t xml:space="preserve"> IE is included in the</w:t>
      </w:r>
      <w:r>
        <w:rPr>
          <w:rFonts w:eastAsia="MS Mincho"/>
          <w:i/>
        </w:rPr>
        <w:t xml:space="preserve"> PDU Session Resource To Setup List</w:t>
      </w:r>
      <w:r>
        <w:rPr>
          <w:rFonts w:eastAsia="MS Mincho"/>
        </w:rPr>
        <w:t xml:space="preserve"> IE in the BEARER CONTEXT SETUP REQUEST message,</w:t>
      </w:r>
      <w:r>
        <w:rPr>
          <w:lang w:eastAsia="ja-JP"/>
        </w:rPr>
        <w:t xml:space="preserve"> the </w:t>
      </w:r>
      <w:r>
        <w:rPr>
          <w:rFonts w:eastAsia="MS Mincho"/>
        </w:rPr>
        <w:t>gNB-CU-UP shall</w:t>
      </w:r>
      <w:r>
        <w:rPr>
          <w:lang w:eastAsia="ja-JP"/>
        </w:rPr>
        <w:t>, if supported, use it when selecting transport network resource for the redundant transmission as specified in TS 23.501 [20].</w:t>
      </w:r>
    </w:p>
    <w:p w:rsidR="00C320CB" w:rsidRDefault="00C320CB" w:rsidP="00C320CB">
      <w:r>
        <w:rPr>
          <w:rFonts w:eastAsia="MS Mincho"/>
          <w:lang w:eastAsia="ja-JP"/>
        </w:rPr>
        <w:t>For each PDU session</w:t>
      </w:r>
      <w:r>
        <w:rPr>
          <w:rFonts w:eastAsia="MS Mincho"/>
          <w:lang w:eastAsia="zh-CN"/>
        </w:rPr>
        <w:t>, i</w:t>
      </w:r>
      <w:r>
        <w:rPr>
          <w:rFonts w:eastAsia="MS Mincho"/>
        </w:rPr>
        <w:t xml:space="preserve">f the </w:t>
      </w:r>
      <w:r>
        <w:rPr>
          <w:i/>
          <w:lang w:eastAsia="ja-JP"/>
        </w:rPr>
        <w:t xml:space="preserve">Redundant </w:t>
      </w:r>
      <w:r>
        <w:rPr>
          <w:rFonts w:eastAsia="Malgun Gothic" w:cs="Arial"/>
          <w:i/>
          <w:szCs w:val="18"/>
          <w:lang w:eastAsia="ko-KR"/>
        </w:rPr>
        <w:t>Q</w:t>
      </w:r>
      <w:r w:rsidRPr="001035E9">
        <w:rPr>
          <w:rFonts w:eastAsia="Malgun Gothic" w:cs="Arial"/>
          <w:i/>
          <w:sz w:val="21"/>
          <w:szCs w:val="18"/>
          <w:lang w:eastAsia="ko-KR"/>
        </w:rPr>
        <w:t>oS Flow Indicator</w:t>
      </w:r>
      <w:r w:rsidRPr="00536FB4">
        <w:rPr>
          <w:rFonts w:eastAsia="Malgun Gothic" w:cs="Arial"/>
          <w:i/>
          <w:sz w:val="21"/>
          <w:szCs w:val="18"/>
          <w:lang w:eastAsia="ko-KR"/>
        </w:rPr>
        <w:t xml:space="preserve"> </w:t>
      </w:r>
      <w:r>
        <w:rPr>
          <w:rFonts w:eastAsia="MS Mincho"/>
        </w:rPr>
        <w:t xml:space="preserve">IE is included </w:t>
      </w:r>
      <w:r>
        <w:rPr>
          <w:rFonts w:eastAsia="MS Mincho" w:hint="eastAsia"/>
          <w:lang w:val="en-US" w:eastAsia="zh-CN"/>
        </w:rPr>
        <w:t>i</w:t>
      </w:r>
      <w:r>
        <w:rPr>
          <w:rFonts w:eastAsia="MS Mincho"/>
          <w:lang w:eastAsia="zh-CN"/>
        </w:rPr>
        <w:t xml:space="preserve">n the </w:t>
      </w:r>
      <w:r>
        <w:rPr>
          <w:i/>
        </w:rPr>
        <w:t>QoS Flow QoS Parameters List</w:t>
      </w:r>
      <w:r>
        <w:rPr>
          <w:rFonts w:eastAsia="MS Mincho"/>
          <w:lang w:eastAsia="zh-CN"/>
        </w:rPr>
        <w:t xml:space="preserve"> IE </w:t>
      </w:r>
      <w:r>
        <w:rPr>
          <w:rFonts w:eastAsia="MS Mincho" w:hint="eastAsia"/>
          <w:lang w:val="en-US" w:eastAsia="zh-CN"/>
        </w:rPr>
        <w:t>in</w:t>
      </w:r>
      <w:r>
        <w:rPr>
          <w:rFonts w:eastAsia="MS Mincho"/>
          <w:lang w:eastAsia="zh-CN"/>
        </w:rPr>
        <w:t xml:space="preserve"> the </w:t>
      </w:r>
      <w:r>
        <w:t xml:space="preserve">BEARER CONTEXT </w:t>
      </w:r>
      <w:r>
        <w:rPr>
          <w:lang w:eastAsia="zh-CN"/>
        </w:rPr>
        <w:t>SETUP</w:t>
      </w:r>
      <w:r>
        <w:t xml:space="preserve"> REQUEST</w:t>
      </w:r>
      <w:r>
        <w:rPr>
          <w:rFonts w:eastAsia="MS Mincho"/>
          <w:lang w:eastAsia="zh-CN"/>
        </w:rPr>
        <w:t xml:space="preserve"> message</w:t>
      </w:r>
      <w:r>
        <w:rPr>
          <w:rFonts w:eastAsia="MS Mincho"/>
        </w:rPr>
        <w:t xml:space="preserve">, the </w:t>
      </w:r>
      <w:r>
        <w:t>gNB-CU-UP</w:t>
      </w:r>
      <w:r>
        <w:rPr>
          <w:rFonts w:eastAsia="MS Mincho"/>
        </w:rPr>
        <w:t xml:space="preserve"> </w:t>
      </w:r>
      <w:r>
        <w:rPr>
          <w:rFonts w:eastAsia="宋体" w:hint="eastAsia"/>
          <w:lang w:val="en-US" w:eastAsia="zh-CN"/>
        </w:rPr>
        <w:t>shall</w:t>
      </w:r>
      <w:r>
        <w:rPr>
          <w:rFonts w:eastAsia="宋体"/>
          <w:lang w:val="en-US" w:eastAsia="zh-CN"/>
        </w:rPr>
        <w:t>, if supported,</w:t>
      </w:r>
      <w:r>
        <w:rPr>
          <w:rFonts w:eastAsia="MS Mincho"/>
        </w:rPr>
        <w:t xml:space="preserve"> consider it for the </w:t>
      </w:r>
      <w:r>
        <w:rPr>
          <w:rFonts w:eastAsia="MS Mincho"/>
          <w:lang w:eastAsia="zh-CN"/>
        </w:rPr>
        <w:t>redundant transmission</w:t>
      </w:r>
      <w:r>
        <w:rPr>
          <w:rFonts w:eastAsia="MS Mincho"/>
        </w:rPr>
        <w:t>.</w:t>
      </w:r>
    </w:p>
    <w:p w:rsidR="00C320CB" w:rsidRDefault="00C320CB" w:rsidP="00C320CB">
      <w:pPr>
        <w:rPr>
          <w:rFonts w:eastAsia="宋体"/>
          <w:lang w:val="en-US" w:eastAsia="zh-CN"/>
        </w:rPr>
      </w:pPr>
      <w:r>
        <w:t xml:space="preserve">For each PDU session, if </w:t>
      </w:r>
      <w:r>
        <w:rPr>
          <w:lang w:eastAsia="ja-JP"/>
        </w:rPr>
        <w:t xml:space="preserve">the </w:t>
      </w:r>
      <w:r>
        <w:rPr>
          <w:i/>
          <w:lang w:eastAsia="ja-JP"/>
        </w:rPr>
        <w:t>Redundant PDU Session Information</w:t>
      </w:r>
      <w:r>
        <w:rPr>
          <w:i/>
          <w:iCs/>
        </w:rPr>
        <w:t xml:space="preserve"> </w:t>
      </w:r>
      <w:r>
        <w:t xml:space="preserve">IE is included in the </w:t>
      </w:r>
      <w:r>
        <w:rPr>
          <w:i/>
        </w:rPr>
        <w:t xml:space="preserve">PDU Session Resource To Setup List </w:t>
      </w:r>
      <w:r>
        <w:t xml:space="preserve">IE contained in the </w:t>
      </w:r>
      <w:r>
        <w:rPr>
          <w:rFonts w:eastAsia="宋体"/>
        </w:rPr>
        <w:t xml:space="preserve">BEARER CONTEXT </w:t>
      </w:r>
      <w:r>
        <w:rPr>
          <w:rFonts w:eastAsia="宋体" w:hint="eastAsia"/>
          <w:lang w:eastAsia="zh-CN"/>
        </w:rPr>
        <w:t>SETUP</w:t>
      </w:r>
      <w:r>
        <w:rPr>
          <w:rFonts w:eastAsia="宋体"/>
        </w:rPr>
        <w:t xml:space="preserve"> REQUEST </w:t>
      </w:r>
      <w:r>
        <w:t xml:space="preserve">message, the </w:t>
      </w:r>
      <w:r>
        <w:rPr>
          <w:rFonts w:cs="Arial"/>
          <w:lang w:eastAsia="ja-JP"/>
        </w:rPr>
        <w:t>gNB-CU-UP</w:t>
      </w:r>
      <w:r>
        <w:t xml:space="preserve"> shall, if supported, set up the redundant user plane resources, as specified in TS 23.501 [20]</w:t>
      </w:r>
      <w:r w:rsidRPr="00BC3117">
        <w:t xml:space="preserve"> </w:t>
      </w:r>
      <w:r>
        <w:t xml:space="preserve">and include, if supported, the </w:t>
      </w:r>
      <w:r w:rsidRPr="00E65082">
        <w:rPr>
          <w:rFonts w:cs="Arial"/>
          <w:i/>
          <w:lang w:eastAsia="ja-JP"/>
        </w:rPr>
        <w:t xml:space="preserve">Used </w:t>
      </w:r>
      <w:r w:rsidRPr="00E65082">
        <w:rPr>
          <w:i/>
          <w:lang w:eastAsia="ja-JP"/>
        </w:rPr>
        <w:t>Redundant PDU Session Information</w:t>
      </w:r>
      <w:r>
        <w:t xml:space="preserve"> IE in the </w:t>
      </w:r>
      <w:r w:rsidRPr="004A6607">
        <w:rPr>
          <w:i/>
        </w:rPr>
        <w:t xml:space="preserve">PDU Session Resource Setup List </w:t>
      </w:r>
      <w:r w:rsidRPr="004A6607">
        <w:t xml:space="preserve">IE </w:t>
      </w:r>
      <w:r>
        <w:t xml:space="preserve">in the </w:t>
      </w:r>
      <w:r w:rsidRPr="004A6607">
        <w:rPr>
          <w:rFonts w:eastAsia="宋体"/>
        </w:rPr>
        <w:t xml:space="preserve">BEARER CONTEXT </w:t>
      </w:r>
      <w:r w:rsidRPr="004A6607">
        <w:rPr>
          <w:rFonts w:eastAsia="宋体" w:hint="eastAsia"/>
          <w:lang w:eastAsia="zh-CN"/>
        </w:rPr>
        <w:t>SETUP</w:t>
      </w:r>
      <w:r w:rsidRPr="004A6607">
        <w:rPr>
          <w:rFonts w:eastAsia="宋体"/>
        </w:rPr>
        <w:t xml:space="preserve"> RE</w:t>
      </w:r>
      <w:r>
        <w:rPr>
          <w:rFonts w:eastAsia="宋体"/>
        </w:rPr>
        <w:t>SPONSE</w:t>
      </w:r>
      <w:r w:rsidRPr="004A6607">
        <w:rPr>
          <w:rFonts w:eastAsia="宋体"/>
        </w:rPr>
        <w:t xml:space="preserve"> </w:t>
      </w:r>
      <w:r w:rsidRPr="004A6607">
        <w:t>message</w:t>
      </w:r>
      <w:r>
        <w:t>.</w:t>
      </w:r>
    </w:p>
    <w:p w:rsidR="00C320CB" w:rsidRPr="00D629EF" w:rsidRDefault="00C320CB" w:rsidP="00C320CB">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w:t>
      </w:r>
      <w:r w:rsidRPr="00D629EF">
        <w:rPr>
          <w:rFonts w:hint="eastAsia"/>
          <w:lang w:eastAsia="zh-CN"/>
        </w:rPr>
        <w:t>SETUP</w:t>
      </w:r>
      <w:r w:rsidRPr="00D629EF">
        <w:t xml:space="preserve"> REQUEST message, the gNB-CU-UP shall take it into account when perform inactivity monitoring.</w:t>
      </w:r>
    </w:p>
    <w:p w:rsidR="00C320CB" w:rsidRPr="00D629EF" w:rsidRDefault="00C320CB" w:rsidP="00C320CB">
      <w:r w:rsidRPr="00D629EF">
        <w:t xml:space="preserve">If the </w:t>
      </w:r>
      <w:r w:rsidRPr="00D629EF">
        <w:rPr>
          <w:i/>
        </w:rPr>
        <w:t>DRB QoS</w:t>
      </w:r>
      <w:r w:rsidRPr="00D629EF">
        <w:t xml:space="preserve"> IE is contained within the </w:t>
      </w:r>
      <w:r w:rsidRPr="00D629EF">
        <w:rPr>
          <w:i/>
        </w:rPr>
        <w:t>DRB To Setup List</w:t>
      </w:r>
      <w:r w:rsidRPr="00D629EF">
        <w:t xml:space="preserve"> IE in the BEARER CONTEXT SETUP REQUEST message, the gNB-CU-UP shall, if supported, take it into account as specified in TS 28.552 [22].</w:t>
      </w:r>
    </w:p>
    <w:p w:rsidR="00C320CB" w:rsidRPr="00D629EF" w:rsidRDefault="00C320CB" w:rsidP="00C320CB">
      <w:pPr>
        <w:rPr>
          <w:rFonts w:eastAsia="宋体"/>
        </w:rPr>
      </w:pPr>
      <w:r w:rsidRPr="00D629EF">
        <w:rPr>
          <w:rFonts w:eastAsia="宋体"/>
        </w:rPr>
        <w:t xml:space="preserve">If the </w:t>
      </w:r>
      <w:r w:rsidRPr="00D629EF">
        <w:rPr>
          <w:rFonts w:eastAsia="宋体"/>
          <w:i/>
        </w:rPr>
        <w:t xml:space="preserve">gNB-DU-ID </w:t>
      </w:r>
      <w:r w:rsidRPr="00D629EF">
        <w:rPr>
          <w:rFonts w:eastAsia="宋体"/>
        </w:rPr>
        <w:t>IE is contained in the BEARER CONTEXT SETUP REQUEST message, the gNB-CU-UP shall store the information received.</w:t>
      </w:r>
    </w:p>
    <w:p w:rsidR="00C320CB" w:rsidRPr="00D629EF" w:rsidRDefault="00C320CB" w:rsidP="00C320CB">
      <w:pPr>
        <w:rPr>
          <w:lang w:eastAsia="ja-JP"/>
        </w:rPr>
      </w:pPr>
      <w:r w:rsidRPr="00D629EF">
        <w:rPr>
          <w:lang w:eastAsia="ja-JP"/>
        </w:rPr>
        <w:t xml:space="preserve">If the </w:t>
      </w:r>
      <w:r w:rsidRPr="00D629EF">
        <w:rPr>
          <w:i/>
          <w:lang w:eastAsia="ja-JP"/>
        </w:rPr>
        <w:t xml:space="preserve">RAN UE ID </w:t>
      </w:r>
      <w:r w:rsidRPr="00D629EF">
        <w:rPr>
          <w:lang w:eastAsia="ja-JP"/>
        </w:rPr>
        <w:t>IE is contained in the BEARER CONTEXT SETUP REQUEST message, the gNB-CU-UP shall store the information received.</w:t>
      </w:r>
    </w:p>
    <w:p w:rsidR="00C320CB" w:rsidRPr="00D629EF" w:rsidRDefault="00C320CB" w:rsidP="00C320CB">
      <w:pPr>
        <w:rPr>
          <w:lang w:eastAsia="ja-JP"/>
        </w:rPr>
      </w:pPr>
      <w:r w:rsidRPr="00D629EF">
        <w:rPr>
          <w:lang w:eastAsia="ja-JP"/>
        </w:rPr>
        <w:t xml:space="preserve">For each successfully established DRB, the gNB-CU-UP shall provide, in the respective </w:t>
      </w:r>
      <w:r w:rsidRPr="00D629EF">
        <w:rPr>
          <w:i/>
          <w:lang w:eastAsia="ja-JP"/>
        </w:rPr>
        <w:t>UL UP Parameters</w:t>
      </w:r>
      <w:r w:rsidRPr="00D629EF">
        <w:rPr>
          <w:lang w:eastAsia="ja-JP"/>
        </w:rPr>
        <w:t xml:space="preserve"> IE of the BEARER CONTEXT SETUP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SETUP REQUEST message.</w:t>
      </w:r>
    </w:p>
    <w:p w:rsidR="00C320CB" w:rsidRDefault="00C320CB" w:rsidP="00C320CB">
      <w:r w:rsidRPr="00D629EF">
        <w:t xml:space="preserve">If the </w:t>
      </w:r>
      <w:r w:rsidRPr="00D629EF">
        <w:rPr>
          <w:rFonts w:eastAsia="Batang"/>
          <w:i/>
          <w:iCs/>
        </w:rPr>
        <w:t>Trace Activation</w:t>
      </w:r>
      <w:r w:rsidRPr="00D629EF">
        <w:rPr>
          <w:rFonts w:eastAsia="Batang"/>
        </w:rPr>
        <w:t xml:space="preserve"> IE is included in the </w:t>
      </w:r>
      <w:r w:rsidRPr="00D629EF">
        <w:t xml:space="preserve">BEARER CONTEXT </w:t>
      </w:r>
      <w:r w:rsidRPr="00D629EF">
        <w:rPr>
          <w:rFonts w:hint="eastAsia"/>
          <w:lang w:eastAsia="zh-CN"/>
        </w:rPr>
        <w:t>SETUP</w:t>
      </w:r>
      <w:r w:rsidRPr="00D629EF">
        <w:t xml:space="preserve"> REQUEST message the gNB-CU-UP shall, if supported, initiate the requested trace function as described in TS 32.422 [24].</w:t>
      </w:r>
      <w:r>
        <w:rPr>
          <w:rFonts w:hint="eastAsia"/>
          <w:lang w:val="en-US" w:eastAsia="zh-CN"/>
        </w:rPr>
        <w:t xml:space="preserve"> </w:t>
      </w:r>
      <w:r>
        <w:t>In particular, the</w:t>
      </w:r>
      <w:r>
        <w:rPr>
          <w:rFonts w:hint="eastAsia"/>
          <w:lang w:val="en-US" w:eastAsia="zh-CN"/>
        </w:rPr>
        <w:t xml:space="preserve"> </w:t>
      </w:r>
      <w:r>
        <w:rPr>
          <w:lang w:eastAsia="ja-JP"/>
        </w:rPr>
        <w:t>gNB-CU-UP</w:t>
      </w:r>
      <w:r>
        <w:rPr>
          <w:rFonts w:eastAsia="宋体" w:hint="eastAsia"/>
          <w:lang w:val="en-US" w:eastAsia="zh-CN"/>
        </w:rPr>
        <w:t xml:space="preserve"> </w:t>
      </w:r>
      <w:r>
        <w:t>shall, if supported:</w:t>
      </w:r>
    </w:p>
    <w:p w:rsidR="00C320CB" w:rsidRDefault="00C320CB" w:rsidP="00C320CB">
      <w:pPr>
        <w:pStyle w:val="B10"/>
        <w:rPr>
          <w:rFonts w:eastAsia="宋体"/>
          <w:lang w:val="en-US" w:eastAsia="zh-CN"/>
        </w:rPr>
      </w:pPr>
      <w:r>
        <w:rPr>
          <w:rFonts w:eastAsia="宋体"/>
        </w:rPr>
        <w:t>-</w:t>
      </w:r>
      <w:r>
        <w:rPr>
          <w:rFonts w:eastAsia="宋体"/>
        </w:rPr>
        <w:tab/>
        <w:t xml:space="preserve">if the </w:t>
      </w:r>
      <w:r>
        <w:rPr>
          <w:rFonts w:eastAsia="宋体"/>
          <w:i/>
        </w:rPr>
        <w:t>MDT Activation</w:t>
      </w:r>
      <w:r>
        <w:rPr>
          <w:rFonts w:eastAsia="宋体"/>
        </w:rPr>
        <w:t xml:space="preserve"> IE</w:t>
      </w:r>
      <w:r>
        <w:rPr>
          <w:rFonts w:eastAsia="宋体" w:hint="eastAsia"/>
          <w:lang w:val="en-US" w:eastAsia="zh-CN"/>
        </w:rPr>
        <w:t xml:space="preserve"> is</w:t>
      </w:r>
      <w:r>
        <w:rPr>
          <w:rFonts w:eastAsia="宋体"/>
        </w:rPr>
        <w:t xml:space="preserve"> set to "Immediate MDT Only"</w:t>
      </w:r>
      <w:r>
        <w:rPr>
          <w:rFonts w:eastAsia="宋体" w:hint="eastAsia"/>
          <w:lang w:val="en-US" w:eastAsia="zh-CN"/>
        </w:rPr>
        <w:t xml:space="preserve">, </w:t>
      </w:r>
      <w:r>
        <w:rPr>
          <w:rFonts w:eastAsia="宋体"/>
        </w:rPr>
        <w:t>initiate the requested MDT session as described in TS 32.422 [</w:t>
      </w:r>
      <w:r>
        <w:rPr>
          <w:rFonts w:eastAsia="宋体" w:hint="eastAsia"/>
          <w:lang w:val="en-US" w:eastAsia="zh-CN"/>
        </w:rPr>
        <w:t>24</w:t>
      </w:r>
      <w:r>
        <w:rPr>
          <w:rFonts w:eastAsia="宋体"/>
        </w:rPr>
        <w:t xml:space="preserve">] and the </w:t>
      </w:r>
      <w:r>
        <w:rPr>
          <w:lang w:eastAsia="ja-JP"/>
        </w:rPr>
        <w:t>gNB-CU-UP</w:t>
      </w:r>
      <w:r>
        <w:rPr>
          <w:rFonts w:eastAsia="宋体"/>
        </w:rPr>
        <w:t xml:space="preserve"> shall ignore </w:t>
      </w:r>
      <w:r>
        <w:rPr>
          <w:rFonts w:eastAsia="宋体"/>
          <w:i/>
        </w:rPr>
        <w:t>Interfaces To Trace</w:t>
      </w:r>
      <w:r>
        <w:rPr>
          <w:rFonts w:eastAsia="宋体"/>
        </w:rPr>
        <w:t xml:space="preserve"> IE, and </w:t>
      </w:r>
      <w:r>
        <w:rPr>
          <w:rFonts w:eastAsia="宋体"/>
          <w:i/>
        </w:rPr>
        <w:t>Trace Depth</w:t>
      </w:r>
      <w:r>
        <w:rPr>
          <w:rFonts w:eastAsia="宋体"/>
        </w:rPr>
        <w:t xml:space="preserve"> IE</w:t>
      </w:r>
      <w:r>
        <w:rPr>
          <w:rFonts w:eastAsia="宋体" w:hint="eastAsia"/>
          <w:lang w:val="en-US" w:eastAsia="zh-CN"/>
        </w:rPr>
        <w:t>;</w:t>
      </w:r>
    </w:p>
    <w:p w:rsidR="00C320CB" w:rsidRDefault="00C320CB" w:rsidP="00C320CB">
      <w:pPr>
        <w:pStyle w:val="B10"/>
        <w:rPr>
          <w:rFonts w:eastAsia="宋体"/>
          <w:lang w:val="en-US" w:eastAsia="zh-CN"/>
        </w:rPr>
      </w:pPr>
      <w:r>
        <w:rPr>
          <w:rFonts w:eastAsia="宋体"/>
        </w:rPr>
        <w:t>-</w:t>
      </w:r>
      <w:r>
        <w:rPr>
          <w:rFonts w:eastAsia="宋体"/>
        </w:rPr>
        <w:tab/>
        <w:t xml:space="preserve">if the </w:t>
      </w:r>
      <w:r>
        <w:rPr>
          <w:rFonts w:eastAsia="宋体"/>
          <w:i/>
        </w:rPr>
        <w:t>MDT Activation</w:t>
      </w:r>
      <w:r>
        <w:rPr>
          <w:rFonts w:eastAsia="宋体"/>
        </w:rPr>
        <w:t xml:space="preserve"> IE</w:t>
      </w:r>
      <w:r>
        <w:rPr>
          <w:rFonts w:eastAsia="宋体" w:hint="eastAsia"/>
          <w:lang w:val="en-US" w:eastAsia="zh-CN"/>
        </w:rPr>
        <w:t xml:space="preserve"> is </w:t>
      </w:r>
      <w:r>
        <w:rPr>
          <w:rFonts w:eastAsia="宋体"/>
        </w:rPr>
        <w:t>set to "</w:t>
      </w:r>
      <w:r>
        <w:t>Immediate MDT and Trace</w:t>
      </w:r>
      <w:r>
        <w:rPr>
          <w:rFonts w:eastAsia="宋体"/>
        </w:rPr>
        <w:t>"</w:t>
      </w:r>
      <w:r>
        <w:rPr>
          <w:rFonts w:eastAsia="宋体" w:hint="eastAsia"/>
          <w:lang w:val="en-US" w:eastAsia="zh-CN"/>
        </w:rPr>
        <w:t>,</w:t>
      </w:r>
      <w:r>
        <w:rPr>
          <w:rFonts w:eastAsia="宋体"/>
        </w:rPr>
        <w:t xml:space="preserve"> initiate the requested trace session and</w:t>
      </w:r>
      <w:r>
        <w:rPr>
          <w:rFonts w:eastAsia="宋体" w:hint="eastAsia"/>
          <w:lang w:val="en-US" w:eastAsia="zh-CN"/>
        </w:rPr>
        <w:t xml:space="preserve"> </w:t>
      </w:r>
      <w:r>
        <w:rPr>
          <w:rFonts w:eastAsia="宋体"/>
        </w:rPr>
        <w:t>MDT session as described in TS 32.422 [</w:t>
      </w:r>
      <w:r>
        <w:rPr>
          <w:rFonts w:eastAsia="宋体" w:hint="eastAsia"/>
          <w:lang w:val="en-US" w:eastAsia="zh-CN"/>
        </w:rPr>
        <w:t>24</w:t>
      </w:r>
      <w:r>
        <w:rPr>
          <w:rFonts w:eastAsia="宋体"/>
        </w:rPr>
        <w:t>]</w:t>
      </w:r>
      <w:r>
        <w:rPr>
          <w:rFonts w:eastAsia="宋体" w:hint="eastAsia"/>
          <w:lang w:val="en-US" w:eastAsia="zh-CN"/>
        </w:rPr>
        <w:t>;</w:t>
      </w:r>
    </w:p>
    <w:p w:rsidR="00C320CB" w:rsidRPr="00D629EF" w:rsidRDefault="00C320CB" w:rsidP="00C320CB">
      <w:pPr>
        <w:rPr>
          <w:lang w:eastAsia="ja-JP"/>
        </w:rPr>
      </w:pPr>
      <w:r>
        <w:lastRenderedPageBreak/>
        <w:t xml:space="preserve">If the </w:t>
      </w:r>
      <w:r>
        <w:rPr>
          <w:i/>
        </w:rPr>
        <w:t>Management Based MDT PLMN List</w:t>
      </w:r>
      <w:r>
        <w:t xml:space="preserve"> IE is contained in the BEARER CONTEXT SETUP REQUEST message, the gNB-CU-UP shall, if supported, store the received information, and use this information to allow subsequent selection of the UE for management based MDT defined in TS 32.422 [</w:t>
      </w:r>
      <w:r>
        <w:rPr>
          <w:rFonts w:hint="eastAsia"/>
          <w:lang w:val="en-US" w:eastAsia="zh-CN"/>
        </w:rPr>
        <w:t>24</w:t>
      </w:r>
      <w:r>
        <w:t>].</w:t>
      </w:r>
    </w:p>
    <w:p w:rsidR="00C320CB" w:rsidRDefault="00C320CB" w:rsidP="00C320CB">
      <w:pPr>
        <w:rPr>
          <w:snapToGrid w:val="0"/>
          <w:lang w:eastAsia="zh-CN"/>
        </w:rPr>
      </w:pPr>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BEARER CONTEXT SETUP REQUEST, the gNB-CU-UP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BEARER CONTEXT SETUP REQUEST</w:t>
      </w:r>
      <w:r w:rsidRPr="00D629EF">
        <w:rPr>
          <w:lang w:eastAsia="zh-CN"/>
        </w:rPr>
        <w:t xml:space="preserve">, the gNB-CU-UP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rsidR="00C320CB" w:rsidRDefault="00C320CB" w:rsidP="00C320CB">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SETUP REQUEST message</w:t>
      </w:r>
      <w:r>
        <w:rPr>
          <w:lang w:eastAsia="ja-JP"/>
        </w:rPr>
        <w:t xml:space="preserve">, the </w:t>
      </w:r>
      <w:r>
        <w:t>gNB-CU-UP</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rsidR="00C320CB" w:rsidRDefault="00C320CB" w:rsidP="00C320CB">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SETUP</w:t>
      </w:r>
      <w:r w:rsidRPr="002E6944">
        <w:t xml:space="preserve"> REQUEST </w:t>
      </w:r>
      <w:r w:rsidRPr="00106D06">
        <w:t xml:space="preserve">message, the </w:t>
      </w:r>
      <w:r>
        <w:t>gNB-CU-UP</w:t>
      </w:r>
      <w:r w:rsidRPr="00106D06">
        <w:t xml:space="preserve"> </w:t>
      </w:r>
      <w:r>
        <w:t>shall store this information, and, if supported, perform delay measurement and QoS monitoring, as specified in TS 23.501 [20]</w:t>
      </w:r>
      <w:r w:rsidRPr="001C7847">
        <w:t>.</w:t>
      </w:r>
    </w:p>
    <w:p w:rsidR="00C320CB" w:rsidRDefault="00C320CB" w:rsidP="00C320CB">
      <w:r>
        <w:t xml:space="preserve">For each requested DRB, if the </w:t>
      </w:r>
      <w:r>
        <w:rPr>
          <w:i/>
        </w:rPr>
        <w:t>QoS M</w:t>
      </w:r>
      <w:r w:rsidRPr="00463F18">
        <w:rPr>
          <w:i/>
        </w:rPr>
        <w:t>apping I</w:t>
      </w:r>
      <w:r>
        <w:rPr>
          <w:i/>
        </w:rPr>
        <w:t>nformation</w:t>
      </w:r>
      <w:r>
        <w:t xml:space="preserve"> IE is contained in the </w:t>
      </w:r>
      <w:r w:rsidRPr="00770BA4">
        <w:rPr>
          <w:i/>
        </w:rPr>
        <w:t>DL UP Parameters</w:t>
      </w:r>
      <w:r>
        <w:t xml:space="preserve"> IE</w:t>
      </w:r>
      <w:r w:rsidRPr="00B107BB">
        <w:rPr>
          <w:rFonts w:eastAsia="宋体" w:hint="eastAsia"/>
          <w:lang w:eastAsia="zh-CN"/>
        </w:rPr>
        <w:t xml:space="preserve"> in</w:t>
      </w:r>
      <w:r>
        <w:t xml:space="preserve"> the </w:t>
      </w:r>
      <w:r w:rsidRPr="00EC2E86">
        <w:rPr>
          <w:lang w:eastAsia="ja-JP"/>
        </w:rPr>
        <w:t>BEARER</w:t>
      </w:r>
      <w:r>
        <w:t xml:space="preserve"> CONTEXT SETUP REQUEST message, the gNB-CU-UP shall use it to set DSCP and/or flow label fields in the downlink IP packets which are transmitted through the GTP tunnels indicated by the </w:t>
      </w:r>
      <w:r w:rsidRPr="00E47A04">
        <w:rPr>
          <w:i/>
          <w:noProof/>
          <w:szCs w:val="18"/>
        </w:rPr>
        <w:t xml:space="preserve">UP </w:t>
      </w:r>
      <w:r w:rsidRPr="00E47A04">
        <w:rPr>
          <w:i/>
          <w:noProof/>
          <w:szCs w:val="18"/>
          <w:lang w:eastAsia="ja-JP"/>
        </w:rPr>
        <w:t>Transport Layer Information</w:t>
      </w:r>
      <w:r>
        <w:rPr>
          <w:noProof/>
          <w:szCs w:val="18"/>
          <w:lang w:eastAsia="ja-JP"/>
        </w:rPr>
        <w:t xml:space="preserve"> IE</w:t>
      </w:r>
      <w:r>
        <w:t>.</w:t>
      </w:r>
    </w:p>
    <w:p w:rsidR="00C320CB" w:rsidRDefault="00C320CB" w:rsidP="00C320CB">
      <w:r>
        <w:t xml:space="preserve">If the BEARER CONTEXT SETUP REQUEST message contains the </w:t>
      </w:r>
      <w:r>
        <w:rPr>
          <w:i/>
          <w:iCs/>
        </w:rPr>
        <w:t>NPN Context Information</w:t>
      </w:r>
      <w:r>
        <w:t xml:space="preserve"> IE the gNB-CU-UP shall, if supported, take it into account when allocating UP resources for the bearer context.</w:t>
      </w:r>
    </w:p>
    <w:p w:rsidR="00C320CB" w:rsidRDefault="00C320CB" w:rsidP="00C320CB">
      <w:r w:rsidRPr="00D629EF">
        <w:t xml:space="preserve">For each requested DRB, if the </w:t>
      </w:r>
      <w:r w:rsidRPr="005D4082">
        <w:rPr>
          <w:i/>
        </w:rPr>
        <w:t>EHC Parameters</w:t>
      </w:r>
      <w:r w:rsidRPr="00D629EF">
        <w:t xml:space="preserve"> IE is included in the </w:t>
      </w:r>
      <w:r w:rsidRPr="00D629EF">
        <w:rPr>
          <w:i/>
        </w:rPr>
        <w:t>PDCP Configuration</w:t>
      </w:r>
      <w:r>
        <w:t xml:space="preserve"> IE, the</w:t>
      </w:r>
      <w:r w:rsidRPr="00982490">
        <w:t xml:space="preserve"> </w:t>
      </w:r>
      <w:r w:rsidRPr="00D629EF">
        <w:t>gNB-CU-</w:t>
      </w:r>
      <w:r>
        <w:rPr>
          <w:rFonts w:hint="eastAsia"/>
          <w:lang w:eastAsia="zh-CN"/>
        </w:rPr>
        <w:t>C</w:t>
      </w:r>
      <w:r w:rsidRPr="00D629EF">
        <w:t>P</w:t>
      </w:r>
      <w:r>
        <w:t xml:space="preserve"> </w:t>
      </w:r>
      <w:r>
        <w:rPr>
          <w:rFonts w:hint="eastAsia"/>
          <w:lang w:eastAsia="zh-CN"/>
        </w:rPr>
        <w:t>s</w:t>
      </w:r>
      <w:r>
        <w:rPr>
          <w:lang w:eastAsia="zh-CN"/>
        </w:rPr>
        <w:t xml:space="preserve">hall, if supported, also include </w:t>
      </w:r>
      <w:r w:rsidRPr="005D4082">
        <w:rPr>
          <w:i/>
        </w:rPr>
        <w:t>ROHC Parameters</w:t>
      </w:r>
      <w:r>
        <w:t xml:space="preserve"> IE in the </w:t>
      </w:r>
      <w:r w:rsidRPr="005D4082">
        <w:rPr>
          <w:i/>
        </w:rPr>
        <w:t>PDCP Configuration</w:t>
      </w:r>
      <w:r>
        <w:t xml:space="preserve"> IE </w:t>
      </w:r>
      <w:r w:rsidRPr="00D629EF">
        <w:t xml:space="preserve">in the BEARER CONTEXT SETUP REQUEST message, </w:t>
      </w:r>
      <w:r>
        <w:t>to enable the gNB-CU-UP to perform appropriate header compression.</w:t>
      </w:r>
    </w:p>
    <w:p w:rsidR="00C320CB" w:rsidRDefault="00C320CB" w:rsidP="00C320CB">
      <w:pPr>
        <w:rPr>
          <w:lang w:eastAsia="zh-CN"/>
        </w:rPr>
      </w:pPr>
      <w:r>
        <w:t xml:space="preserve">If the </w:t>
      </w:r>
      <w:r w:rsidRPr="008D4601">
        <w:rPr>
          <w:i/>
        </w:rPr>
        <w:t>EHC parameters</w:t>
      </w:r>
      <w:r>
        <w:t xml:space="preserve"> IE </w:t>
      </w:r>
      <w:r w:rsidRPr="00D629EF">
        <w:t xml:space="preserve">is included in the </w:t>
      </w:r>
      <w:r w:rsidRPr="00D629EF">
        <w:rPr>
          <w:i/>
        </w:rPr>
        <w:t>PDCP Configuration</w:t>
      </w:r>
      <w:r w:rsidRPr="00D629EF">
        <w:t xml:space="preserve"> IE contained in the BEARER CONTEXT SETUP REQUEST message</w:t>
      </w:r>
      <w:r>
        <w:t>, the gNB-</w:t>
      </w:r>
      <w:r>
        <w:rPr>
          <w:rFonts w:hint="eastAsia"/>
          <w:lang w:eastAsia="zh-CN"/>
        </w:rPr>
        <w:t>CU-UP</w:t>
      </w:r>
      <w:r>
        <w:rPr>
          <w:lang w:eastAsia="zh-CN"/>
        </w:rPr>
        <w:t xml:space="preserve"> may take these parameters into account to perform appropriate header compression for the concerned DRB.</w:t>
      </w:r>
    </w:p>
    <w:p w:rsidR="00C320CB" w:rsidRDefault="00C320CB" w:rsidP="00C320CB">
      <w:pPr>
        <w:rPr>
          <w:rFonts w:eastAsia="宋体"/>
        </w:rPr>
      </w:pPr>
      <w:r>
        <w:t xml:space="preserve">If the </w:t>
      </w:r>
      <w:r>
        <w:rPr>
          <w:i/>
        </w:rPr>
        <w:t>DAPS</w:t>
      </w:r>
      <w:r w:rsidRPr="00E977A6">
        <w:rPr>
          <w:i/>
        </w:rPr>
        <w:t xml:space="preserve"> </w:t>
      </w:r>
      <w:r>
        <w:rPr>
          <w:i/>
        </w:rPr>
        <w:t>Request Information</w:t>
      </w:r>
      <w:r>
        <w:t xml:space="preserve"> IE is included for a DRB to be setup in </w:t>
      </w:r>
      <w:r w:rsidRPr="003425F1">
        <w:rPr>
          <w:rFonts w:eastAsia="宋体"/>
        </w:rPr>
        <w:t xml:space="preserve">the </w:t>
      </w:r>
      <w:r w:rsidRPr="00D629EF">
        <w:t>BEARER CONTEXT SETUP REQUEST</w:t>
      </w:r>
      <w:r w:rsidRPr="003425F1">
        <w:rPr>
          <w:rFonts w:eastAsia="宋体"/>
        </w:rPr>
        <w:t xml:space="preserve"> message</w:t>
      </w:r>
      <w:r>
        <w:rPr>
          <w:rFonts w:eastAsia="宋体"/>
        </w:rPr>
        <w:t xml:space="preserve">, </w:t>
      </w:r>
      <w:r w:rsidRPr="00D629EF">
        <w:t>the gNB-CU-UP</w:t>
      </w:r>
      <w:r w:rsidRPr="003425F1">
        <w:rPr>
          <w:rFonts w:eastAsia="宋体"/>
        </w:rPr>
        <w:t xml:space="preserve"> shall consider that the request concerns a DAPS handover</w:t>
      </w:r>
      <w:r>
        <w:rPr>
          <w:rFonts w:eastAsia="宋体"/>
        </w:rPr>
        <w:t xml:space="preserve"> for that DRB and, if admitted, act as specified in TS 38.300 [4].</w:t>
      </w:r>
    </w:p>
    <w:p w:rsidR="00C320CB" w:rsidRPr="00D629EF" w:rsidRDefault="00C320CB" w:rsidP="00C320CB">
      <w:r w:rsidRPr="00D629EF">
        <w:rPr>
          <w:rFonts w:eastAsia="宋体"/>
        </w:rPr>
        <w:t xml:space="preserve">If the </w:t>
      </w:r>
      <w:r>
        <w:rPr>
          <w:rFonts w:eastAsia="宋体"/>
          <w:i/>
        </w:rPr>
        <w:t>CHO Initiation</w:t>
      </w:r>
      <w:r w:rsidRPr="00D629EF">
        <w:rPr>
          <w:rFonts w:eastAsia="宋体"/>
          <w:i/>
        </w:rPr>
        <w:t xml:space="preserve"> </w:t>
      </w:r>
      <w:r w:rsidRPr="00D629EF">
        <w:rPr>
          <w:rFonts w:eastAsia="宋体"/>
        </w:rPr>
        <w:t xml:space="preserve">IE is contained in the BEARER CONTEXT </w:t>
      </w:r>
      <w:r w:rsidRPr="00D629EF">
        <w:rPr>
          <w:rFonts w:eastAsia="宋体" w:hint="eastAsia"/>
          <w:lang w:eastAsia="zh-CN"/>
        </w:rPr>
        <w:t>SETUP</w:t>
      </w:r>
      <w:r w:rsidRPr="00D629EF">
        <w:rPr>
          <w:rFonts w:eastAsia="宋体"/>
        </w:rPr>
        <w:t xml:space="preserve"> REQUEST message, the gNB-CU-UP</w:t>
      </w:r>
      <w:r w:rsidRPr="00D629EF">
        <w:rPr>
          <w:rFonts w:eastAsia="宋体" w:hint="eastAsia"/>
          <w:lang w:eastAsia="zh-CN"/>
        </w:rPr>
        <w:t xml:space="preserve"> shall consider </w:t>
      </w:r>
      <w:r>
        <w:rPr>
          <w:rFonts w:eastAsia="宋体"/>
          <w:lang w:eastAsia="zh-CN"/>
        </w:rPr>
        <w:t xml:space="preserve">that the request concerns conditional handover </w:t>
      </w:r>
      <w:r>
        <w:rPr>
          <w:rFonts w:eastAsia="宋体" w:hint="eastAsia"/>
          <w:lang w:val="en-US" w:eastAsia="zh-CN"/>
        </w:rPr>
        <w:t>or c</w:t>
      </w:r>
      <w:r>
        <w:t>onditional</w:t>
      </w:r>
      <w:r>
        <w:rPr>
          <w:rFonts w:eastAsia="宋体" w:hint="eastAsia"/>
          <w:lang w:val="en-US" w:eastAsia="zh-CN"/>
        </w:rPr>
        <w:t xml:space="preserve"> PSCell change </w:t>
      </w:r>
      <w:r>
        <w:rPr>
          <w:rFonts w:eastAsia="宋体"/>
          <w:lang w:eastAsia="zh-CN"/>
        </w:rPr>
        <w:t xml:space="preserve">and </w:t>
      </w:r>
      <w:r w:rsidRPr="00D629EF">
        <w:rPr>
          <w:rFonts w:eastAsia="宋体"/>
        </w:rPr>
        <w:t>act as specified in TS 38.401 [2].</w:t>
      </w:r>
    </w:p>
    <w:p w:rsidR="00C320CB" w:rsidRPr="00D629EF" w:rsidRDefault="00C320CB" w:rsidP="00C320CB">
      <w:bookmarkStart w:id="24" w:name="_Toc20955496"/>
      <w:bookmarkStart w:id="25" w:name="_Toc29460922"/>
      <w:bookmarkStart w:id="26" w:name="_Toc29505654"/>
      <w:bookmarkStart w:id="27" w:name="_Toc36556179"/>
      <w:bookmarkStart w:id="28" w:name="_Toc45881618"/>
      <w:r>
        <w:t xml:space="preserve">If the </w:t>
      </w:r>
      <w:r>
        <w:rPr>
          <w:i/>
          <w:iCs/>
        </w:rPr>
        <w:t xml:space="preserve">MCG </w:t>
      </w:r>
      <w:r w:rsidRPr="00FB048D">
        <w:rPr>
          <w:i/>
          <w:iCs/>
        </w:rPr>
        <w:t>Offered GBR QoS Flow Information</w:t>
      </w:r>
      <w:r w:rsidRPr="00FB048D">
        <w:t xml:space="preserve"> </w:t>
      </w:r>
      <w:r>
        <w:t>IE</w:t>
      </w:r>
      <w:r w:rsidRPr="00D629EF">
        <w:t xml:space="preserve"> is contained in the </w:t>
      </w:r>
      <w:r w:rsidRPr="00D629EF">
        <w:rPr>
          <w:i/>
        </w:rPr>
        <w:t>QoS Flows Information To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gNB-CU-UP </w:t>
      </w:r>
      <w:r>
        <w:t>may take it into account when two cell groups are served by the gNB-CU-UP</w:t>
      </w:r>
      <w:r w:rsidRPr="00D629EF">
        <w:t>.</w:t>
      </w:r>
    </w:p>
    <w:p w:rsidR="00C320CB" w:rsidRPr="00D629EF" w:rsidRDefault="00C320CB" w:rsidP="00C320CB">
      <w:pPr>
        <w:pStyle w:val="40"/>
      </w:pPr>
      <w:bookmarkStart w:id="29" w:name="_Toc51852252"/>
      <w:r w:rsidRPr="00D629EF">
        <w:t>8.3.1.3</w:t>
      </w:r>
      <w:r w:rsidRPr="00D629EF">
        <w:tab/>
        <w:t>Unsuccessful Operation</w:t>
      </w:r>
      <w:bookmarkEnd w:id="24"/>
      <w:bookmarkEnd w:id="25"/>
      <w:bookmarkEnd w:id="26"/>
      <w:bookmarkEnd w:id="27"/>
      <w:bookmarkEnd w:id="28"/>
      <w:bookmarkEnd w:id="29"/>
    </w:p>
    <w:p w:rsidR="00C320CB" w:rsidRPr="00D629EF" w:rsidRDefault="00C320CB" w:rsidP="00C320CB">
      <w:pPr>
        <w:pStyle w:val="TH"/>
      </w:pPr>
      <w:r w:rsidRPr="00D629EF">
        <w:object w:dxaOrig="7470" w:dyaOrig="3211">
          <v:shape id="_x0000_i1026" type="#_x0000_t75" style="width:373.5pt;height:160.5pt" o:ole="">
            <v:imagedata r:id="rId15" o:title=""/>
          </v:shape>
          <o:OLEObject Type="Embed" ProgID="Visio.Drawing.15" ShapeID="_x0000_i1026" DrawAspect="Content" ObjectID="_1672174818" r:id="rId16"/>
        </w:object>
      </w:r>
    </w:p>
    <w:p w:rsidR="00C320CB" w:rsidRPr="00D629EF" w:rsidRDefault="00C320CB" w:rsidP="00C320CB">
      <w:pPr>
        <w:pStyle w:val="TF"/>
        <w:rPr>
          <w:rFonts w:eastAsia="Yu Mincho"/>
        </w:rPr>
      </w:pPr>
      <w:r w:rsidRPr="00D629EF">
        <w:rPr>
          <w:rFonts w:eastAsia="Yu Mincho"/>
        </w:rPr>
        <w:t>Figure 8.3.1.3-1: Bearer Context Setup procedure: Unsuccessful Operation.</w:t>
      </w:r>
    </w:p>
    <w:p w:rsidR="00C320CB" w:rsidRPr="00D629EF" w:rsidRDefault="00C320CB" w:rsidP="00C320CB">
      <w:pPr>
        <w:rPr>
          <w:rFonts w:eastAsia="Yu Mincho"/>
        </w:rPr>
      </w:pPr>
      <w:r w:rsidRPr="00D629EF">
        <w:rPr>
          <w:rFonts w:eastAsia="Yu Mincho"/>
        </w:rPr>
        <w:lastRenderedPageBreak/>
        <w:t xml:space="preserve">If the gNB-CU-UP cannot establish the requested bearer context, </w:t>
      </w:r>
      <w:r w:rsidRPr="00D629EF">
        <w:t xml:space="preserve">or cannot even establish one bearer it shall consider the procedure as failed and </w:t>
      </w:r>
      <w:r w:rsidRPr="00D629EF">
        <w:rPr>
          <w:rFonts w:eastAsia="Yu Mincho"/>
        </w:rPr>
        <w:t>respond with a BEARER CONTEXT SETUP FAILURE message and appropriate cause value.</w:t>
      </w:r>
    </w:p>
    <w:p w:rsidR="00C320CB" w:rsidRPr="00D629EF" w:rsidRDefault="00C320CB" w:rsidP="00C320CB">
      <w:pPr>
        <w:pStyle w:val="40"/>
      </w:pPr>
      <w:bookmarkStart w:id="30" w:name="_Toc20955497"/>
      <w:bookmarkStart w:id="31" w:name="_Toc29460923"/>
      <w:bookmarkStart w:id="32" w:name="_Toc29505655"/>
      <w:bookmarkStart w:id="33" w:name="_Toc36556180"/>
      <w:bookmarkStart w:id="34" w:name="_Toc45881619"/>
      <w:bookmarkStart w:id="35" w:name="_Toc51852253"/>
      <w:r w:rsidRPr="00D629EF">
        <w:t>8.3.1.4</w:t>
      </w:r>
      <w:r w:rsidRPr="00D629EF">
        <w:tab/>
        <w:t>Abnormal Conditions</w:t>
      </w:r>
      <w:bookmarkEnd w:id="30"/>
      <w:bookmarkEnd w:id="31"/>
      <w:bookmarkEnd w:id="32"/>
      <w:bookmarkEnd w:id="33"/>
      <w:bookmarkEnd w:id="34"/>
      <w:bookmarkEnd w:id="35"/>
    </w:p>
    <w:p w:rsidR="00C320CB" w:rsidRPr="00D629EF" w:rsidRDefault="00C320CB" w:rsidP="00C320CB">
      <w:r w:rsidRPr="00D629EF">
        <w:t xml:space="preserve">If the gNB-CU-UP receives a </w:t>
      </w:r>
      <w:r w:rsidRPr="00D629EF">
        <w:rPr>
          <w:rFonts w:eastAsia="宋体"/>
        </w:rPr>
        <w:t xml:space="preserve">BEARER CONTEXT SETUP REQUEST </w:t>
      </w:r>
      <w:r w:rsidRPr="00D629EF">
        <w:t xml:space="preserve">message containing a </w:t>
      </w:r>
      <w:r w:rsidRPr="00D629EF">
        <w:rPr>
          <w:i/>
        </w:rPr>
        <w:t>E-UTRAN QoS</w:t>
      </w:r>
      <w:r w:rsidRPr="00D629EF">
        <w:t xml:space="preserve"> IE in the </w:t>
      </w:r>
      <w:r w:rsidRPr="00D629EF">
        <w:rPr>
          <w:i/>
        </w:rPr>
        <w:t>DRB To Setup List</w:t>
      </w:r>
      <w:r w:rsidRPr="00D629EF">
        <w:t xml:space="preserve"> IE for a GBR QoS DRB but where the </w:t>
      </w:r>
      <w:r w:rsidRPr="00D629EF">
        <w:rPr>
          <w:i/>
        </w:rPr>
        <w:t>GBR QoS Information</w:t>
      </w:r>
      <w:r w:rsidRPr="00D629EF">
        <w:t xml:space="preserve"> IE is not present, the gNB-CU-UP shall report the establishment of the corresponding DRB as failed in the </w:t>
      </w:r>
      <w:r w:rsidRPr="00D629EF">
        <w:rPr>
          <w:i/>
        </w:rPr>
        <w:t xml:space="preserve">DRB Failed List </w:t>
      </w:r>
      <w:r w:rsidRPr="00D629EF">
        <w:t xml:space="preserve">IE of the </w:t>
      </w:r>
      <w:r w:rsidRPr="00D629EF">
        <w:rPr>
          <w:rFonts w:eastAsia="宋体"/>
        </w:rPr>
        <w:t>BEARER CONTEXT SETUP RESPONSE</w:t>
      </w:r>
      <w:r w:rsidRPr="00D629EF">
        <w:t xml:space="preserve"> message with an appropriate cause value.</w:t>
      </w:r>
    </w:p>
    <w:p w:rsidR="00C320CB" w:rsidRPr="00D629EF" w:rsidRDefault="00C320CB" w:rsidP="00C320CB">
      <w:r w:rsidRPr="00D629EF">
        <w:t xml:space="preserve">If the gNB-CU-UP receives a </w:t>
      </w:r>
      <w:r w:rsidRPr="00D629EF">
        <w:rPr>
          <w:rFonts w:eastAsia="宋体"/>
        </w:rPr>
        <w:t xml:space="preserve">BEARER CONTEXT SETUP REQUEST </w:t>
      </w:r>
      <w:r w:rsidRPr="00D629EF">
        <w:t xml:space="preserve">message containing a </w:t>
      </w:r>
      <w:r w:rsidRPr="00D629EF">
        <w:rPr>
          <w:i/>
        </w:rPr>
        <w:t>QoS Flow Level QoS Parameters</w:t>
      </w:r>
      <w:r w:rsidRPr="00D629EF">
        <w:t xml:space="preserve"> IE in the </w:t>
      </w:r>
      <w:r w:rsidRPr="00D629EF">
        <w:rPr>
          <w:i/>
        </w:rPr>
        <w:t>PDU Session Resource To Setup List</w:t>
      </w:r>
      <w:r w:rsidRPr="00D629EF">
        <w:t xml:space="preserve"> IE for a GBR QoS Flow but where the </w:t>
      </w:r>
      <w:r w:rsidRPr="00D629EF">
        <w:rPr>
          <w:i/>
        </w:rPr>
        <w:t xml:space="preserve">GBR QoS Flow Information </w:t>
      </w:r>
      <w:r w:rsidRPr="00D629EF">
        <w:t xml:space="preserve">IE is not present, the gNB-CU-UP shall report the establishment of the corresponding QoS Flow as failed in the corresponding  </w:t>
      </w:r>
      <w:r w:rsidRPr="00D629EF">
        <w:rPr>
          <w:i/>
        </w:rPr>
        <w:t xml:space="preserve">Flow Failed List </w:t>
      </w:r>
      <w:r w:rsidRPr="00D629EF">
        <w:t xml:space="preserve">IE of the </w:t>
      </w:r>
      <w:r w:rsidRPr="00D629EF">
        <w:rPr>
          <w:rFonts w:eastAsia="宋体"/>
        </w:rPr>
        <w:t>BEARER CONTEXT SETUP RESPONSE</w:t>
      </w:r>
      <w:r w:rsidRPr="00D629EF">
        <w:t xml:space="preserve"> message with an appropriate cause value.</w:t>
      </w:r>
    </w:p>
    <w:p w:rsidR="00C320CB" w:rsidRPr="00C320CB" w:rsidRDefault="00C320CB" w:rsidP="00666BD7">
      <w:pPr>
        <w:rPr>
          <w:noProof/>
          <w:lang w:eastAsia="zh-CN"/>
        </w:rPr>
      </w:pPr>
    </w:p>
    <w:p w:rsidR="00643922" w:rsidRPr="00D629EF" w:rsidRDefault="00643922" w:rsidP="00643922">
      <w:pPr>
        <w:pStyle w:val="3"/>
      </w:pPr>
      <w:bookmarkStart w:id="36" w:name="_Toc20955498"/>
      <w:bookmarkStart w:id="37" w:name="_Toc29460924"/>
      <w:bookmarkStart w:id="38" w:name="_Toc29505656"/>
      <w:bookmarkStart w:id="39" w:name="_Toc36556181"/>
      <w:bookmarkStart w:id="40" w:name="_Toc45881620"/>
      <w:bookmarkStart w:id="41" w:name="_Toc51852254"/>
      <w:r w:rsidRPr="00D629EF">
        <w:t>8.3.2</w:t>
      </w:r>
      <w:r w:rsidRPr="00D629EF">
        <w:tab/>
        <w:t>Bearer Context Modification (gNB-CU-CP initiated)</w:t>
      </w:r>
      <w:bookmarkEnd w:id="36"/>
      <w:bookmarkEnd w:id="37"/>
      <w:bookmarkEnd w:id="38"/>
      <w:bookmarkEnd w:id="39"/>
      <w:bookmarkEnd w:id="40"/>
      <w:bookmarkEnd w:id="41"/>
      <w:r w:rsidRPr="00D629EF">
        <w:t xml:space="preserve"> </w:t>
      </w:r>
    </w:p>
    <w:p w:rsidR="00643922" w:rsidRPr="00D629EF" w:rsidRDefault="00643922" w:rsidP="00643922">
      <w:pPr>
        <w:pStyle w:val="40"/>
      </w:pPr>
      <w:bookmarkStart w:id="42" w:name="_Toc20955499"/>
      <w:bookmarkStart w:id="43" w:name="_Toc29460925"/>
      <w:bookmarkStart w:id="44" w:name="_Toc29505657"/>
      <w:bookmarkStart w:id="45" w:name="_Toc36556182"/>
      <w:bookmarkStart w:id="46" w:name="_Toc45881621"/>
      <w:bookmarkStart w:id="47" w:name="_Toc51852255"/>
      <w:r w:rsidRPr="00D629EF">
        <w:t>8.3.2.1</w:t>
      </w:r>
      <w:r w:rsidRPr="00D629EF">
        <w:tab/>
        <w:t>General</w:t>
      </w:r>
      <w:bookmarkEnd w:id="42"/>
      <w:bookmarkEnd w:id="43"/>
      <w:bookmarkEnd w:id="44"/>
      <w:bookmarkEnd w:id="45"/>
      <w:bookmarkEnd w:id="46"/>
      <w:bookmarkEnd w:id="47"/>
    </w:p>
    <w:p w:rsidR="00643922" w:rsidRPr="00D629EF" w:rsidRDefault="00643922" w:rsidP="00643922">
      <w:r w:rsidRPr="00D629EF">
        <w:t>The purpose of the Bearer Context Modification procedure is to allow the gNB-CU-CP to modify a bearer context in the gNB-CU-UP. The procedure uses UE-associated signalling.</w:t>
      </w:r>
    </w:p>
    <w:p w:rsidR="00643922" w:rsidRPr="00D629EF" w:rsidRDefault="00643922" w:rsidP="00643922">
      <w:pPr>
        <w:pStyle w:val="40"/>
      </w:pPr>
      <w:bookmarkStart w:id="48" w:name="_Toc20955500"/>
      <w:bookmarkStart w:id="49" w:name="_Toc29460926"/>
      <w:bookmarkStart w:id="50" w:name="_Toc29505658"/>
      <w:bookmarkStart w:id="51" w:name="_Toc36556183"/>
      <w:bookmarkStart w:id="52" w:name="_Toc51852256"/>
      <w:r w:rsidRPr="00D629EF">
        <w:t>8.3.2.2</w:t>
      </w:r>
      <w:r w:rsidRPr="00D629EF">
        <w:tab/>
        <w:t>Successful Operation</w:t>
      </w:r>
      <w:bookmarkEnd w:id="48"/>
      <w:bookmarkEnd w:id="49"/>
      <w:bookmarkEnd w:id="50"/>
      <w:bookmarkEnd w:id="51"/>
      <w:bookmarkEnd w:id="52"/>
    </w:p>
    <w:p w:rsidR="00643922" w:rsidRPr="00D629EF" w:rsidRDefault="00643922" w:rsidP="00643922">
      <w:pPr>
        <w:pStyle w:val="TH"/>
      </w:pPr>
      <w:r w:rsidRPr="00D629EF">
        <w:object w:dxaOrig="7470" w:dyaOrig="3211">
          <v:shape id="_x0000_i1027" type="#_x0000_t75" style="width:373.5pt;height:160.5pt" o:ole="">
            <v:imagedata r:id="rId17" o:title=""/>
          </v:shape>
          <o:OLEObject Type="Embed" ProgID="Visio.Drawing.15" ShapeID="_x0000_i1027" DrawAspect="Content" ObjectID="_1672174819" r:id="rId18"/>
        </w:object>
      </w:r>
    </w:p>
    <w:p w:rsidR="00643922" w:rsidRPr="00D629EF" w:rsidRDefault="00643922" w:rsidP="00643922">
      <w:pPr>
        <w:pStyle w:val="TF"/>
      </w:pPr>
      <w:r w:rsidRPr="00D629EF">
        <w:t>Figure 8.3.2.2-1: Bearer Context Modification procedure: Successful Operation.</w:t>
      </w:r>
    </w:p>
    <w:p w:rsidR="00643922" w:rsidRPr="00D629EF" w:rsidRDefault="00643922" w:rsidP="00643922">
      <w:pPr>
        <w:rPr>
          <w:lang w:eastAsia="ja-JP"/>
        </w:rPr>
      </w:pPr>
      <w:r w:rsidRPr="00D629EF">
        <w:t>The gNB-CU-CP initiates the procedure by sending the BEARER CONTEXT MODIFICATION REQUEST message to the gNB-CU-UP. If the gNB-CU-UP succeeds to modify the bearer context, it replies to the gNB-CU-CP with the BEARER CONTEXT MODIFICATION RESPONSE message.</w:t>
      </w:r>
    </w:p>
    <w:p w:rsidR="00643922" w:rsidRPr="00D629EF" w:rsidRDefault="00643922" w:rsidP="00643922">
      <w:r w:rsidRPr="00D629EF">
        <w:t>The gNB-CU-UP shall report to the gNB-CU-CP, in the BEARER CONTEXT MODIFICATION RESPONSE message, the result for all the requested resources in the following way:</w:t>
      </w:r>
    </w:p>
    <w:p w:rsidR="00643922" w:rsidRPr="00D629EF" w:rsidRDefault="00643922" w:rsidP="00643922">
      <w:pPr>
        <w:ind w:left="284"/>
      </w:pPr>
      <w:r w:rsidRPr="00D629EF">
        <w:t>For E-UTRAN:</w:t>
      </w:r>
    </w:p>
    <w:p w:rsidR="00643922" w:rsidRPr="00D629EF" w:rsidRDefault="00643922" w:rsidP="00643922">
      <w:pPr>
        <w:pStyle w:val="B10"/>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rsidR="00643922" w:rsidRPr="00D629EF" w:rsidRDefault="00643922" w:rsidP="00643922">
      <w:pPr>
        <w:pStyle w:val="B10"/>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rsidR="00643922" w:rsidRPr="00D629EF" w:rsidRDefault="00643922" w:rsidP="00643922">
      <w:pPr>
        <w:pStyle w:val="B10"/>
        <w:ind w:left="851"/>
      </w:pPr>
      <w:r w:rsidRPr="00D629EF">
        <w:t>-</w:t>
      </w:r>
      <w:r w:rsidRPr="00D629EF">
        <w:tab/>
        <w:t xml:space="preserve">A list of DRBs which are successfully modified shall be included in the </w:t>
      </w:r>
      <w:r w:rsidRPr="00D629EF">
        <w:rPr>
          <w:i/>
        </w:rPr>
        <w:t>DRB Modified List</w:t>
      </w:r>
      <w:r w:rsidRPr="00D629EF">
        <w:t xml:space="preserve"> IE;</w:t>
      </w:r>
    </w:p>
    <w:p w:rsidR="00643922" w:rsidRPr="00D629EF" w:rsidRDefault="00643922" w:rsidP="00643922">
      <w:pPr>
        <w:pStyle w:val="B10"/>
        <w:ind w:left="851"/>
      </w:pPr>
      <w:r w:rsidRPr="00D629EF">
        <w:t>-</w:t>
      </w:r>
      <w:r w:rsidRPr="00D629EF">
        <w:tab/>
        <w:t xml:space="preserve">A list of DRBs which failed to be modified shall be included in the </w:t>
      </w:r>
      <w:r w:rsidRPr="00D629EF">
        <w:rPr>
          <w:i/>
        </w:rPr>
        <w:t>DRB Failed To Modify List</w:t>
      </w:r>
      <w:r w:rsidRPr="00D629EF">
        <w:t xml:space="preserve"> IE;</w:t>
      </w:r>
    </w:p>
    <w:p w:rsidR="00643922" w:rsidRPr="00D629EF" w:rsidRDefault="00643922" w:rsidP="00643922">
      <w:pPr>
        <w:ind w:left="284"/>
      </w:pPr>
      <w:r w:rsidRPr="00D629EF">
        <w:t>For NG-RAN:</w:t>
      </w:r>
    </w:p>
    <w:p w:rsidR="00643922" w:rsidRPr="00D629EF" w:rsidRDefault="00643922" w:rsidP="00643922">
      <w:pPr>
        <w:pStyle w:val="B10"/>
        <w:ind w:left="851"/>
      </w:pPr>
      <w:r w:rsidRPr="00D629EF">
        <w:lastRenderedPageBreak/>
        <w:t>-</w:t>
      </w:r>
      <w:r w:rsidRPr="00D629EF">
        <w:tab/>
        <w:t xml:space="preserve">A list of </w:t>
      </w:r>
      <w:bookmarkStart w:id="53" w:name="_Hlk513630551"/>
      <w:r w:rsidRPr="00D629EF">
        <w:t xml:space="preserve">PDU Session Resources </w:t>
      </w:r>
      <w:bookmarkEnd w:id="53"/>
      <w:r w:rsidRPr="00D629EF">
        <w:t xml:space="preserve">which are successfully established shall be included in the </w:t>
      </w:r>
      <w:r w:rsidRPr="00D629EF">
        <w:rPr>
          <w:i/>
        </w:rPr>
        <w:t>PDU Session Resource Setup List</w:t>
      </w:r>
      <w:r w:rsidRPr="00D629EF">
        <w:t xml:space="preserve"> IE;</w:t>
      </w:r>
    </w:p>
    <w:p w:rsidR="00643922" w:rsidRPr="00D629EF" w:rsidRDefault="00643922" w:rsidP="00643922">
      <w:pPr>
        <w:pStyle w:val="B10"/>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rsidR="00643922" w:rsidRPr="00D629EF" w:rsidRDefault="00643922" w:rsidP="00643922">
      <w:pPr>
        <w:pStyle w:val="B10"/>
        <w:ind w:left="851"/>
      </w:pPr>
      <w:r w:rsidRPr="00D629EF">
        <w:t>-</w:t>
      </w:r>
      <w:r w:rsidRPr="00D629EF">
        <w:tab/>
        <w:t xml:space="preserve">A list of PDU Session Resources which are successfully modified shall be included in the </w:t>
      </w:r>
      <w:r w:rsidRPr="00D629EF">
        <w:rPr>
          <w:i/>
        </w:rPr>
        <w:t>PDU Session Resource Modified List</w:t>
      </w:r>
      <w:r w:rsidRPr="00D629EF">
        <w:t xml:space="preserve"> IE;</w:t>
      </w:r>
    </w:p>
    <w:p w:rsidR="00643922" w:rsidRPr="00D629EF" w:rsidRDefault="00643922" w:rsidP="00643922">
      <w:pPr>
        <w:pStyle w:val="B10"/>
        <w:ind w:left="851"/>
      </w:pPr>
      <w:r w:rsidRPr="00D629EF">
        <w:t>-</w:t>
      </w:r>
      <w:r w:rsidRPr="00D629EF">
        <w:tab/>
        <w:t xml:space="preserve">A list of PDU Session Resources which failed to be modified shall be included in the </w:t>
      </w:r>
      <w:r w:rsidRPr="00D629EF">
        <w:rPr>
          <w:i/>
        </w:rPr>
        <w:t>PDU Session Resource Failed To Modify List</w:t>
      </w:r>
      <w:r w:rsidRPr="00D629EF">
        <w:t xml:space="preserve"> IE;</w:t>
      </w:r>
    </w:p>
    <w:p w:rsidR="00643922" w:rsidRPr="00D629EF" w:rsidRDefault="00643922" w:rsidP="00643922">
      <w:pPr>
        <w:pStyle w:val="B10"/>
        <w:ind w:left="851"/>
      </w:pPr>
      <w:r w:rsidRPr="00D629EF">
        <w:t>-</w:t>
      </w:r>
      <w:r w:rsidRPr="00D629EF">
        <w:tab/>
        <w:t xml:space="preserve">For each </w:t>
      </w:r>
      <w:bookmarkStart w:id="54" w:name="_Hlk527454371"/>
      <w:r w:rsidRPr="00D629EF">
        <w:t xml:space="preserve">successfully </w:t>
      </w:r>
      <w:bookmarkEnd w:id="54"/>
      <w:r w:rsidRPr="00D629EF">
        <w:t xml:space="preserve">established or modified PDU Session Resource, a list of DRBs which are successfully established shall be included in the </w:t>
      </w:r>
      <w:r w:rsidRPr="00D629EF">
        <w:rPr>
          <w:i/>
        </w:rPr>
        <w:t>DRB Setup List</w:t>
      </w:r>
      <w:r w:rsidRPr="00D629EF">
        <w:t xml:space="preserve"> IE;</w:t>
      </w:r>
    </w:p>
    <w:p w:rsidR="00643922" w:rsidRPr="00D629EF" w:rsidRDefault="00643922" w:rsidP="00643922">
      <w:pPr>
        <w:pStyle w:val="B10"/>
        <w:ind w:left="851"/>
      </w:pPr>
      <w:r w:rsidRPr="00D629EF">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IE;</w:t>
      </w:r>
    </w:p>
    <w:p w:rsidR="00643922" w:rsidRPr="00D629EF" w:rsidRDefault="00643922" w:rsidP="00643922">
      <w:pPr>
        <w:pStyle w:val="B10"/>
        <w:ind w:left="851"/>
      </w:pPr>
      <w:r w:rsidRPr="00D629EF">
        <w:t>-</w:t>
      </w:r>
      <w:r w:rsidRPr="00D629EF">
        <w:tab/>
        <w:t xml:space="preserve">For each successfully modified PDU Session Resource, a list of DRBs which are successfully modified shall be included in the </w:t>
      </w:r>
      <w:r w:rsidRPr="00D629EF">
        <w:rPr>
          <w:i/>
        </w:rPr>
        <w:t>DRB Modified List</w:t>
      </w:r>
      <w:r w:rsidRPr="00D629EF">
        <w:t xml:space="preserve"> IE;</w:t>
      </w:r>
    </w:p>
    <w:p w:rsidR="00643922" w:rsidRPr="00D629EF" w:rsidRDefault="00643922" w:rsidP="00643922">
      <w:pPr>
        <w:pStyle w:val="B10"/>
        <w:ind w:left="851"/>
      </w:pPr>
      <w:r w:rsidRPr="00D629EF">
        <w:t>-</w:t>
      </w:r>
      <w:r w:rsidRPr="00D629EF">
        <w:tab/>
        <w:t xml:space="preserve">For each successfully modified PDU Session Resource, a list of DRBs which failed to be modified shall be included in the </w:t>
      </w:r>
      <w:r w:rsidRPr="00D629EF">
        <w:rPr>
          <w:i/>
        </w:rPr>
        <w:t>DRB Failed To Modify List</w:t>
      </w:r>
      <w:r w:rsidRPr="00D629EF">
        <w:t xml:space="preserve"> IE;</w:t>
      </w:r>
    </w:p>
    <w:p w:rsidR="00643922" w:rsidRPr="00D629EF" w:rsidRDefault="00643922" w:rsidP="00643922">
      <w:pPr>
        <w:pStyle w:val="B10"/>
        <w:ind w:left="851"/>
      </w:pPr>
      <w:r w:rsidRPr="00D629EF">
        <w:t>-</w:t>
      </w:r>
      <w:r w:rsidRPr="00D629EF">
        <w:tab/>
        <w:t xml:space="preserve">For each successfully established or modified DRB, a list of QoS Flows which are successfully established shall be included in the </w:t>
      </w:r>
      <w:r w:rsidRPr="00D629EF">
        <w:rPr>
          <w:i/>
        </w:rPr>
        <w:t>Flow Setup List</w:t>
      </w:r>
      <w:r w:rsidRPr="00D629EF">
        <w:t xml:space="preserve"> IE;</w:t>
      </w:r>
    </w:p>
    <w:p w:rsidR="00643922" w:rsidRPr="00D629EF" w:rsidRDefault="00643922" w:rsidP="00643922">
      <w:pPr>
        <w:pStyle w:val="B10"/>
        <w:ind w:left="851"/>
      </w:pPr>
      <w:r w:rsidRPr="00D629EF">
        <w:t>-</w:t>
      </w:r>
      <w:r w:rsidRPr="00D629EF">
        <w:tab/>
        <w:t xml:space="preserve">For each successfully established or modified DRB, a list of QoS Flows which failed to be established shall be included in the </w:t>
      </w:r>
      <w:r w:rsidRPr="00D629EF">
        <w:rPr>
          <w:i/>
        </w:rPr>
        <w:t>Flow Failed List</w:t>
      </w:r>
      <w:r w:rsidRPr="00D629EF">
        <w:t xml:space="preserve"> IE;</w:t>
      </w:r>
    </w:p>
    <w:p w:rsidR="00643922" w:rsidRPr="00D629EF" w:rsidRDefault="00643922" w:rsidP="00643922">
      <w:r w:rsidRPr="00D629EF">
        <w:t>When the gNB-CU-UP reports the unsuccessful establishment of a PDU Session Resource, DRB or QoS Flow the cause value should be precise enough to enable the gNB-CU-CP to know the reason for the unsuccessful establishment.</w:t>
      </w:r>
    </w:p>
    <w:p w:rsidR="00643922" w:rsidRPr="00D629EF" w:rsidRDefault="00643922" w:rsidP="00643922">
      <w:pPr>
        <w:rPr>
          <w:rFonts w:eastAsia="宋体"/>
        </w:rPr>
      </w:pPr>
      <w:r w:rsidRPr="00D629EF">
        <w:rPr>
          <w:rFonts w:eastAsia="宋体"/>
        </w:rPr>
        <w:t xml:space="preserve">If the </w:t>
      </w:r>
      <w:r w:rsidRPr="00D629EF">
        <w:rPr>
          <w:rFonts w:eastAsia="宋体"/>
          <w:i/>
        </w:rPr>
        <w:t xml:space="preserve">Security Information </w:t>
      </w:r>
      <w:r w:rsidRPr="00D629EF">
        <w:rPr>
          <w:rFonts w:eastAsia="宋体"/>
        </w:rPr>
        <w:t xml:space="preserve">IE is contained in the BEARER CONTEXT MODIFICATION REQUEST message, the gNB-CU-UP shall update the corresponding information. </w:t>
      </w:r>
    </w:p>
    <w:p w:rsidR="00643922" w:rsidRPr="00D629EF" w:rsidRDefault="00643922" w:rsidP="00643922">
      <w:pPr>
        <w:rPr>
          <w:lang w:eastAsia="ja-JP"/>
        </w:rPr>
      </w:pPr>
      <w:r w:rsidRPr="00D629EF">
        <w:rPr>
          <w:rFonts w:eastAsia="宋体"/>
        </w:rPr>
        <w:t xml:space="preserve">If the </w:t>
      </w:r>
      <w:r w:rsidRPr="00D629EF">
        <w:rPr>
          <w:rFonts w:eastAsia="宋体"/>
          <w:i/>
        </w:rPr>
        <w:t xml:space="preserve">UE DL Aggregate Maximum Bit Rate </w:t>
      </w:r>
      <w:r w:rsidRPr="00D629EF">
        <w:rPr>
          <w:rFonts w:eastAsia="宋体"/>
        </w:rPr>
        <w:t>IE is contained in the BEARER CONTEXT MODIFICATION REQUEST message, the gNB-CU-UP shall update the corresponding information.</w:t>
      </w:r>
    </w:p>
    <w:p w:rsidR="00643922" w:rsidRPr="00D629EF" w:rsidRDefault="00643922" w:rsidP="00643922">
      <w:r w:rsidRPr="00D629EF">
        <w:t xml:space="preserve">If the </w:t>
      </w:r>
      <w:r w:rsidRPr="00D629EF">
        <w:rPr>
          <w:i/>
        </w:rPr>
        <w:t>UE DL Maximum Integrity Protected Data Rate</w:t>
      </w:r>
      <w:r w:rsidRPr="00D629EF">
        <w:t xml:space="preserve"> IE is contained in the BEARER CONTEXT MODIFICATION REQUEST message, the gNB-CU-UP shall update the corresponding information.</w:t>
      </w:r>
    </w:p>
    <w:p w:rsidR="00643922" w:rsidRPr="00D629EF" w:rsidRDefault="00643922" w:rsidP="00643922">
      <w:pPr>
        <w:rPr>
          <w:rFonts w:eastAsia="宋体"/>
        </w:rPr>
      </w:pPr>
      <w:r w:rsidRPr="00D629EF">
        <w:rPr>
          <w:rFonts w:eastAsia="宋体"/>
        </w:rPr>
        <w:t xml:space="preserve">If the </w:t>
      </w:r>
      <w:r w:rsidRPr="00D629EF">
        <w:rPr>
          <w:rFonts w:eastAsia="宋体"/>
          <w:i/>
        </w:rPr>
        <w:t xml:space="preserve">Bearer Context Status Change </w:t>
      </w:r>
      <w:r w:rsidRPr="00D629EF">
        <w:rPr>
          <w:rFonts w:eastAsia="宋体"/>
        </w:rPr>
        <w:t xml:space="preserve">IE is contained in the BEARER CONTEXT MODIFICATION REQUEST message, the gNB-CU-UP shall consider the UE RRC state and act as specified in TS 38.401 [2]. </w:t>
      </w:r>
    </w:p>
    <w:p w:rsidR="00643922" w:rsidRDefault="00643922" w:rsidP="00643922">
      <w:pPr>
        <w:rPr>
          <w:ins w:id="55" w:author="China Telecom " w:date="2021-01-14T23:50:00Z"/>
          <w:rFonts w:eastAsia="宋体"/>
        </w:rPr>
      </w:pPr>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IEor the </w:t>
      </w:r>
      <w:r w:rsidRPr="00D629EF">
        <w:rPr>
          <w:i/>
        </w:rPr>
        <w:t>DRB Data Forwarding Information Request</w:t>
      </w:r>
      <w:r w:rsidRPr="00D629EF">
        <w:t xml:space="preserve"> IE are included in the </w:t>
      </w:r>
      <w:r w:rsidRPr="00D629EF">
        <w:rPr>
          <w:rFonts w:eastAsia="宋体"/>
        </w:rPr>
        <w:t xml:space="preserve">BEARER CONTEXT MODIFICATION REQUEST message, the gNB-CU-UP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w:t>
      </w:r>
      <w:r w:rsidRPr="00D629EF">
        <w:rPr>
          <w:rFonts w:eastAsia="宋体"/>
        </w:rPr>
        <w:t>BEARER CONTEXT MODIFICATION RESPONSE message.</w:t>
      </w:r>
    </w:p>
    <w:p w:rsidR="007E304D" w:rsidRPr="00D629EF" w:rsidRDefault="007E304D" w:rsidP="00643922">
      <w:ins w:id="56" w:author="China Telecom " w:date="2021-01-14T23:50:00Z">
        <w:r>
          <w:rPr>
            <w:rFonts w:eastAsia="宋体"/>
            <w:lang w:eastAsia="zh-CN"/>
          </w:rPr>
          <w:t>If</w:t>
        </w:r>
        <w:r>
          <w:rPr>
            <w:rFonts w:eastAsia="宋体" w:hint="eastAsia"/>
            <w:lang w:eastAsia="zh-CN"/>
          </w:rPr>
          <w:t xml:space="preserve"> </w:t>
        </w:r>
        <w:r w:rsidRPr="00B13BFE">
          <w:rPr>
            <w:rFonts w:eastAsia="宋体" w:hint="eastAsia"/>
            <w:i/>
            <w:lang w:eastAsia="zh-CN"/>
          </w:rPr>
          <w:t>Data Forwarding Request list</w:t>
        </w:r>
        <w:r>
          <w:rPr>
            <w:rFonts w:eastAsia="宋体" w:hint="eastAsia"/>
            <w:lang w:eastAsia="zh-CN"/>
          </w:rPr>
          <w:t xml:space="preserve"> IE is included in the </w:t>
        </w:r>
        <w:r w:rsidRPr="00D629EF">
          <w:rPr>
            <w:rFonts w:eastAsia="宋体"/>
          </w:rPr>
          <w:t>BEARER</w:t>
        </w:r>
        <w:r w:rsidRPr="00D629EF">
          <w:rPr>
            <w:rFonts w:eastAsia="宋体" w:hint="eastAsia"/>
          </w:rPr>
          <w:t xml:space="preserve"> CONTEXT </w:t>
        </w:r>
        <w:r w:rsidRPr="00D629EF">
          <w:rPr>
            <w:rFonts w:eastAsia="宋体"/>
          </w:rPr>
          <w:t>MODIFICATION</w:t>
        </w:r>
        <w:r w:rsidRPr="00D629EF">
          <w:rPr>
            <w:rFonts w:eastAsia="宋体" w:hint="eastAsia"/>
          </w:rPr>
          <w:t xml:space="preserve"> REQUEST message, the gNB-</w:t>
        </w:r>
        <w:r w:rsidRPr="00D629EF">
          <w:rPr>
            <w:rFonts w:eastAsia="宋体"/>
          </w:rPr>
          <w:t xml:space="preserve">CU-UP shall include the requested forwarding information in the </w:t>
        </w:r>
        <w:r w:rsidRPr="00D629EF">
          <w:rPr>
            <w:i/>
          </w:rPr>
          <w:t>Data Forwarding Response</w:t>
        </w:r>
        <w:r w:rsidRPr="00D629EF">
          <w:t xml:space="preserve"> </w:t>
        </w:r>
        <w:r w:rsidRPr="00B13BFE">
          <w:rPr>
            <w:rFonts w:hint="eastAsia"/>
            <w:i/>
            <w:lang w:eastAsia="zh-CN"/>
          </w:rPr>
          <w:t>list</w:t>
        </w:r>
        <w:r>
          <w:rPr>
            <w:rFonts w:hint="eastAsia"/>
            <w:lang w:eastAsia="zh-CN"/>
          </w:rPr>
          <w:t xml:space="preserve"> </w:t>
        </w:r>
        <w:r w:rsidRPr="00D629EF">
          <w:t>IE</w:t>
        </w:r>
        <w:r>
          <w:rPr>
            <w:rFonts w:hint="eastAsia"/>
            <w:lang w:eastAsia="zh-CN"/>
          </w:rPr>
          <w:t>.</w:t>
        </w:r>
      </w:ins>
    </w:p>
    <w:p w:rsidR="00643922" w:rsidRPr="00D629EF" w:rsidRDefault="00643922" w:rsidP="00643922">
      <w:pPr>
        <w:rPr>
          <w:rFonts w:eastAsia="宋体"/>
        </w:rPr>
      </w:pPr>
      <w:r w:rsidRPr="00D629EF">
        <w:rPr>
          <w:rFonts w:eastAsia="宋体"/>
        </w:rPr>
        <w:t xml:space="preserve">If the </w:t>
      </w:r>
      <w:r w:rsidRPr="00D629EF">
        <w:rPr>
          <w:rFonts w:eastAsia="宋体"/>
          <w:i/>
        </w:rPr>
        <w:t xml:space="preserve">PDCP Configuration </w:t>
      </w:r>
      <w:r w:rsidRPr="00D629EF">
        <w:rPr>
          <w:rFonts w:eastAsia="宋体"/>
        </w:rPr>
        <w:t xml:space="preserve">IE is contained in the </w:t>
      </w:r>
      <w:r w:rsidRPr="00D629EF">
        <w:rPr>
          <w:rFonts w:eastAsia="宋体"/>
          <w:i/>
        </w:rPr>
        <w:t xml:space="preserve">DRB </w:t>
      </w:r>
      <w:proofErr w:type="gramStart"/>
      <w:r w:rsidRPr="00D629EF">
        <w:rPr>
          <w:rFonts w:eastAsia="宋体"/>
          <w:i/>
        </w:rPr>
        <w:t>To</w:t>
      </w:r>
      <w:proofErr w:type="gramEnd"/>
      <w:r w:rsidRPr="00D629EF">
        <w:rPr>
          <w:rFonts w:eastAsia="宋体"/>
          <w:i/>
        </w:rPr>
        <w:t xml:space="preserve"> Modify List</w:t>
      </w:r>
      <w:r w:rsidRPr="00D629EF">
        <w:rPr>
          <w:rFonts w:eastAsia="宋体"/>
        </w:rPr>
        <w:t xml:space="preserve"> IE in the BEARER CONTEXT MODIFICATION REQUEST message, the gNB-CU-UP shall update the corresponding information, except for the </w:t>
      </w:r>
      <w:r w:rsidRPr="00D629EF">
        <w:rPr>
          <w:rFonts w:eastAsia="宋体"/>
          <w:i/>
        </w:rPr>
        <w:t>PDCP SN UL Size</w:t>
      </w:r>
      <w:r w:rsidRPr="00D629EF">
        <w:rPr>
          <w:rFonts w:eastAsia="宋体"/>
        </w:rPr>
        <w:t xml:space="preserve"> IE, the </w:t>
      </w:r>
      <w:r w:rsidRPr="00D629EF">
        <w:rPr>
          <w:rFonts w:eastAsia="宋体"/>
          <w:i/>
        </w:rPr>
        <w:t>PDCP SN DL Size</w:t>
      </w:r>
      <w:r w:rsidRPr="00D629EF">
        <w:rPr>
          <w:rFonts w:eastAsia="宋体"/>
        </w:rPr>
        <w:t xml:space="preserve"> IE and the </w:t>
      </w:r>
      <w:r w:rsidRPr="00D629EF">
        <w:rPr>
          <w:rFonts w:eastAsia="宋体"/>
          <w:i/>
        </w:rPr>
        <w:t>RLC mode</w:t>
      </w:r>
      <w:r w:rsidRPr="00D629EF">
        <w:rPr>
          <w:rFonts w:eastAsia="宋体"/>
        </w:rPr>
        <w:t xml:space="preserve"> IE which shall be ignored. </w:t>
      </w:r>
    </w:p>
    <w:p w:rsidR="00643922" w:rsidRPr="00D629EF" w:rsidRDefault="00643922" w:rsidP="00643922">
      <w:pPr>
        <w:rPr>
          <w:rFonts w:eastAsia="宋体"/>
        </w:rPr>
      </w:pPr>
      <w:r w:rsidRPr="00D629EF">
        <w:rPr>
          <w:rFonts w:eastAsia="宋体"/>
        </w:rPr>
        <w:t xml:space="preserve">If the </w:t>
      </w:r>
      <w:r w:rsidRPr="00D629EF">
        <w:rPr>
          <w:rFonts w:eastAsia="宋体"/>
          <w:i/>
        </w:rPr>
        <w:t xml:space="preserve">E-UTRAN QoS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rsidR="00643922" w:rsidRPr="00D629EF" w:rsidRDefault="00643922" w:rsidP="00643922">
      <w:pPr>
        <w:rPr>
          <w:rFonts w:eastAsia="宋体"/>
        </w:rPr>
      </w:pPr>
      <w:r w:rsidRPr="00D629EF">
        <w:rPr>
          <w:rFonts w:eastAsia="宋体"/>
        </w:rPr>
        <w:t xml:space="preserve">If the </w:t>
      </w:r>
      <w:bookmarkStart w:id="57" w:name="_Hlk341089"/>
      <w:r w:rsidRPr="00D629EF">
        <w:rPr>
          <w:rFonts w:eastAsia="宋体"/>
          <w:bCs/>
          <w:i/>
        </w:rPr>
        <w:t>PDCP SN Status Request</w:t>
      </w:r>
      <w:bookmarkEnd w:id="57"/>
      <w:r w:rsidRPr="00D629EF" w:rsidDel="000348BD">
        <w:rPr>
          <w:rFonts w:eastAsia="宋体"/>
          <w:i/>
        </w:rPr>
        <w:t xml:space="preserve">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w:t>
      </w:r>
      <w:r>
        <w:t xml:space="preserve">act as specified in TS 38.401 [2] and </w:t>
      </w:r>
      <w:r w:rsidRPr="00D629EF">
        <w:rPr>
          <w:rFonts w:eastAsia="宋体"/>
        </w:rPr>
        <w:t xml:space="preserve">include the </w:t>
      </w:r>
      <w:r w:rsidRPr="00D629EF">
        <w:rPr>
          <w:rFonts w:eastAsia="宋体"/>
          <w:i/>
        </w:rPr>
        <w:t>UL COUNT Value</w:t>
      </w:r>
      <w:r w:rsidRPr="00D629EF" w:rsidDel="00E83109">
        <w:rPr>
          <w:rFonts w:eastAsia="宋体"/>
          <w:i/>
        </w:rPr>
        <w:t xml:space="preserve"> </w:t>
      </w:r>
      <w:r w:rsidRPr="00D629EF">
        <w:rPr>
          <w:rFonts w:eastAsia="宋体"/>
        </w:rPr>
        <w:t xml:space="preserve">IE and the </w:t>
      </w:r>
      <w:r w:rsidRPr="00D629EF">
        <w:rPr>
          <w:rFonts w:eastAsia="宋体"/>
          <w:i/>
        </w:rPr>
        <w:t>DL COUNT Value</w:t>
      </w:r>
      <w:r w:rsidRPr="00D629EF" w:rsidDel="00FB3746">
        <w:rPr>
          <w:rFonts w:eastAsia="宋体"/>
          <w:i/>
        </w:rPr>
        <w:t xml:space="preserve"> </w:t>
      </w:r>
      <w:r w:rsidRPr="00D629EF">
        <w:rPr>
          <w:rFonts w:eastAsia="宋体"/>
        </w:rPr>
        <w:t xml:space="preserve">IE in the BEARER CONTEXT MODIFICATION RESPONSE message. </w:t>
      </w:r>
    </w:p>
    <w:p w:rsidR="00643922" w:rsidRPr="00D629EF" w:rsidRDefault="00643922" w:rsidP="00643922">
      <w:pPr>
        <w:rPr>
          <w:rFonts w:eastAsia="宋体"/>
        </w:rPr>
      </w:pPr>
      <w:r w:rsidRPr="00D629EF">
        <w:rPr>
          <w:rFonts w:eastAsia="宋体"/>
        </w:rPr>
        <w:lastRenderedPageBreak/>
        <w:t xml:space="preserve">If the </w:t>
      </w:r>
      <w:r w:rsidRPr="00D629EF">
        <w:rPr>
          <w:rFonts w:eastAsia="宋体"/>
          <w:i/>
        </w:rPr>
        <w:t xml:space="preserve">PDCP SN Status Information </w:t>
      </w:r>
      <w:r w:rsidRPr="00D629EF">
        <w:rPr>
          <w:rFonts w:eastAsia="宋体"/>
        </w:rPr>
        <w:t xml:space="preserve">IE is contained in the </w:t>
      </w:r>
      <w:r w:rsidRPr="00D629EF">
        <w:rPr>
          <w:rFonts w:eastAsia="宋体"/>
          <w:i/>
        </w:rPr>
        <w:t xml:space="preserve">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w:t>
      </w:r>
      <w:r w:rsidRPr="00D629EF">
        <w:rPr>
          <w:rFonts w:eastAsia="宋体" w:hint="eastAsia"/>
          <w:lang w:eastAsia="zh-CN"/>
        </w:rPr>
        <w:t xml:space="preserve">or the </w:t>
      </w:r>
      <w:r w:rsidRPr="00D629EF">
        <w:rPr>
          <w:rFonts w:eastAsia="宋体"/>
          <w:i/>
        </w:rPr>
        <w:t>DRB To Modify List</w:t>
      </w:r>
      <w:r w:rsidRPr="00D629EF">
        <w:rPr>
          <w:rFonts w:eastAsia="宋体"/>
        </w:rPr>
        <w:t xml:space="preserve"> IE in the BEARER CONTEXT MODIFICATION REQUEST message, the gNB-CU-UP shall take it into account and act as specified in TS 38.401 [2]. </w:t>
      </w:r>
    </w:p>
    <w:p w:rsidR="00643922" w:rsidRPr="00D629EF" w:rsidRDefault="00643922" w:rsidP="00643922">
      <w:pPr>
        <w:rPr>
          <w:rFonts w:eastAsia="宋体"/>
        </w:rPr>
      </w:pPr>
      <w:r w:rsidRPr="00D629EF">
        <w:rPr>
          <w:rFonts w:eastAsia="宋体"/>
        </w:rPr>
        <w:t xml:space="preserve">If the </w:t>
      </w:r>
      <w:r w:rsidRPr="00D629EF">
        <w:rPr>
          <w:rFonts w:eastAsia="宋体"/>
          <w:i/>
        </w:rPr>
        <w:t xml:space="preserve">DL UP Parameters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rsidR="00643922" w:rsidRPr="00D629EF" w:rsidRDefault="00643922" w:rsidP="00643922">
      <w:pPr>
        <w:rPr>
          <w:rFonts w:eastAsia="宋体"/>
        </w:rPr>
      </w:pPr>
      <w:r w:rsidRPr="00D629EF">
        <w:rPr>
          <w:rFonts w:eastAsia="宋体"/>
        </w:rPr>
        <w:t xml:space="preserve">If the </w:t>
      </w:r>
      <w:r w:rsidRPr="00D629EF">
        <w:rPr>
          <w:rFonts w:eastAsia="宋体"/>
          <w:i/>
        </w:rPr>
        <w:t xml:space="preserve">Cell Group To Add </w:t>
      </w:r>
      <w:r w:rsidRPr="00D629EF">
        <w:rPr>
          <w:rFonts w:eastAsia="宋体"/>
        </w:rPr>
        <w:t xml:space="preserve">IE or the </w:t>
      </w:r>
      <w:r w:rsidRPr="00D629EF">
        <w:rPr>
          <w:rFonts w:eastAsia="宋体"/>
          <w:i/>
        </w:rPr>
        <w:t xml:space="preserve">Cell Group To Modify </w:t>
      </w:r>
      <w:r w:rsidRPr="00D629EF">
        <w:rPr>
          <w:rFonts w:eastAsia="宋体"/>
        </w:rPr>
        <w:t xml:space="preserve">IE or the </w:t>
      </w:r>
      <w:r w:rsidRPr="00D629EF">
        <w:rPr>
          <w:rFonts w:eastAsia="宋体"/>
          <w:i/>
        </w:rPr>
        <w:t xml:space="preserve">Cell Group To Remove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add or modify or remove the corresponding cell group. </w:t>
      </w:r>
    </w:p>
    <w:p w:rsidR="00643922" w:rsidRPr="00D629EF" w:rsidRDefault="00643922" w:rsidP="00643922">
      <w:pPr>
        <w:rPr>
          <w:rFonts w:eastAsia="宋体"/>
        </w:rPr>
      </w:pPr>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Setup List</w:t>
      </w:r>
      <w:r w:rsidRPr="00D629EF">
        <w:rPr>
          <w:rFonts w:eastAsia="宋体"/>
        </w:rPr>
        <w:t xml:space="preserve"> IE in the BEARER CONTEXT MODIFICATION REQUEST message, the gNB-CU-UP shall replace </w:t>
      </w:r>
      <w:r w:rsidRPr="00D629EF">
        <w:t xml:space="preserve">the information in the UE context and use it when enforcing downlink traffic policing for the non GBR QoS flows </w:t>
      </w:r>
      <w:r w:rsidRPr="00D629EF">
        <w:rPr>
          <w:rFonts w:eastAsia="宋体" w:hint="eastAsia"/>
          <w:lang w:eastAsia="zh-CN"/>
        </w:rPr>
        <w:t>for the concerned</w:t>
      </w:r>
      <w:r w:rsidRPr="00D629EF">
        <w:rPr>
          <w:lang w:eastAsia="ja-JP"/>
        </w:rPr>
        <w:t xml:space="preserve"> </w:t>
      </w:r>
      <w:r w:rsidRPr="00D629EF">
        <w:rPr>
          <w:rFonts w:eastAsia="宋体" w:hint="eastAsia"/>
          <w:lang w:eastAsia="zh-CN"/>
        </w:rPr>
        <w:t>UE</w:t>
      </w:r>
      <w:r w:rsidRPr="00D629EF">
        <w:rPr>
          <w:rFonts w:eastAsia="宋体"/>
          <w:lang w:eastAsia="zh-CN"/>
        </w:rPr>
        <w:t>,</w:t>
      </w:r>
      <w:r w:rsidRPr="00D629EF">
        <w:rPr>
          <w:rFonts w:eastAsia="宋体" w:hint="eastAsia"/>
          <w:lang w:eastAsia="zh-CN"/>
        </w:rPr>
        <w:t xml:space="preserve"> as specified in TS 23.501</w:t>
      </w:r>
      <w:r w:rsidRPr="00D629EF">
        <w:rPr>
          <w:rFonts w:eastAsia="宋体"/>
          <w:lang w:eastAsia="zh-CN"/>
        </w:rPr>
        <w:t xml:space="preserve"> </w:t>
      </w:r>
      <w:r w:rsidRPr="00D629EF">
        <w:rPr>
          <w:rFonts w:eastAsia="宋体" w:hint="eastAsia"/>
          <w:lang w:eastAsia="zh-CN"/>
        </w:rPr>
        <w:t>[</w:t>
      </w:r>
      <w:r w:rsidRPr="00D629EF">
        <w:rPr>
          <w:rFonts w:eastAsia="宋体"/>
          <w:lang w:eastAsia="zh-CN"/>
        </w:rPr>
        <w:t>20].</w:t>
      </w:r>
    </w:p>
    <w:p w:rsidR="00643922" w:rsidRPr="00D629EF" w:rsidRDefault="00643922" w:rsidP="00643922">
      <w:pPr>
        <w:rPr>
          <w:rFonts w:eastAsia="宋体"/>
        </w:rPr>
      </w:pPr>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Modify List</w:t>
      </w:r>
      <w:r w:rsidRPr="00D629EF">
        <w:rPr>
          <w:rFonts w:eastAsia="宋体"/>
        </w:rPr>
        <w:t xml:space="preserve"> IE in the BEARER CONTEXT MODIFICATION REQUEST message, the gNB-CU-UP shall update the corresponding information. </w:t>
      </w:r>
    </w:p>
    <w:p w:rsidR="00643922" w:rsidRPr="00D629EF" w:rsidRDefault="00643922" w:rsidP="00643922">
      <w:pPr>
        <w:rPr>
          <w:rFonts w:eastAsia="宋体"/>
        </w:rPr>
      </w:pPr>
      <w:r w:rsidRPr="00D629EF">
        <w:rPr>
          <w:rFonts w:eastAsia="宋体"/>
        </w:rPr>
        <w:t xml:space="preserve">If the </w:t>
      </w:r>
      <w:r w:rsidRPr="00D629EF">
        <w:rPr>
          <w:rFonts w:eastAsia="宋体"/>
          <w:i/>
        </w:rPr>
        <w:t xml:space="preserve">SDAP Configuration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rsidR="00643922" w:rsidRPr="00D629EF" w:rsidRDefault="00643922" w:rsidP="00643922">
      <w:pPr>
        <w:rPr>
          <w:rFonts w:eastAsia="宋体"/>
        </w:rPr>
      </w:pPr>
      <w:r w:rsidRPr="00D629EF">
        <w:rPr>
          <w:rFonts w:eastAsia="宋体"/>
        </w:rPr>
        <w:t xml:space="preserve">If the </w:t>
      </w:r>
      <w:r w:rsidRPr="00D629EF">
        <w:rPr>
          <w:rFonts w:eastAsia="宋体"/>
          <w:i/>
        </w:rPr>
        <w:t xml:space="preserve">Flow Mapping Information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rsidR="00643922" w:rsidRPr="00D629EF" w:rsidRDefault="00643922" w:rsidP="00643922">
      <w:pPr>
        <w:rPr>
          <w:lang w:eastAsia="zh-CN"/>
        </w:rPr>
      </w:pPr>
      <w:r w:rsidRPr="00D629EF">
        <w:t xml:space="preserve">For each requested DRB, if the </w:t>
      </w:r>
      <w:r w:rsidRPr="00D629EF">
        <w:rPr>
          <w:i/>
        </w:rPr>
        <w:t>PDCP Duplication</w:t>
      </w:r>
      <w:r w:rsidRPr="00D629EF">
        <w:t xml:space="preserve"> IE </w:t>
      </w:r>
      <w:r w:rsidRPr="006A30ED">
        <w:t xml:space="preserve">or </w:t>
      </w:r>
      <w:r w:rsidRPr="006A30ED">
        <w:rPr>
          <w:i/>
        </w:rPr>
        <w:t xml:space="preserve">Additional </w:t>
      </w:r>
      <w:r w:rsidRPr="006A30ED">
        <w:rPr>
          <w:rFonts w:hint="eastAsia"/>
          <w:i/>
        </w:rPr>
        <w:t xml:space="preserve">PDCP </w:t>
      </w:r>
      <w:r w:rsidRPr="006A30ED">
        <w:rPr>
          <w:i/>
        </w:rPr>
        <w:t>duplication Information</w:t>
      </w:r>
      <w:r w:rsidRPr="006A30ED">
        <w:rPr>
          <w:rFonts w:hint="eastAsia"/>
          <w:i/>
        </w:rPr>
        <w:t xml:space="preserve"> </w:t>
      </w:r>
      <w:r w:rsidRPr="006A30ED">
        <w:rPr>
          <w:rFonts w:hint="eastAsia"/>
        </w:rPr>
        <w:t>IE</w:t>
      </w:r>
      <w:r>
        <w:t xml:space="preserve"> </w:t>
      </w:r>
      <w:r w:rsidRPr="00D629EF">
        <w:t xml:space="preserve">is included in the </w:t>
      </w:r>
      <w:r w:rsidRPr="00D629EF">
        <w:rPr>
          <w:i/>
        </w:rPr>
        <w:t>PDCP Configuration</w:t>
      </w:r>
      <w:r w:rsidRPr="00D629EF">
        <w:t xml:space="preserve"> IE contained in the BEARER CONTEXT MODIFICATION REQUEST message, and one cell group is included in </w:t>
      </w:r>
      <w:r w:rsidRPr="00D629EF">
        <w:rPr>
          <w:i/>
        </w:rPr>
        <w:t>Cell Group Information</w:t>
      </w:r>
      <w:r w:rsidRPr="00D629EF">
        <w:t xml:space="preserve"> IE, then the gNB-CU-CP shall include two </w:t>
      </w:r>
      <w:r>
        <w:t xml:space="preserve">or more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REQUEST message, and the gNB-CU-UP shall also include two </w:t>
      </w:r>
      <w:r>
        <w:t xml:space="preserve">or more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RESPONSE message </w:t>
      </w:r>
      <w:r w:rsidRPr="00D629EF">
        <w:rPr>
          <w:lang w:eastAsia="zh-CN"/>
        </w:rPr>
        <w:t>to support packet duplication for intra-gNB-DU CA.</w:t>
      </w:r>
      <w:r w:rsidRPr="00D629EF">
        <w:t xml:space="preserve"> The first </w:t>
      </w:r>
      <w:r w:rsidRPr="00D629EF">
        <w:rPr>
          <w:i/>
          <w:noProof/>
          <w:szCs w:val="18"/>
        </w:rPr>
        <w:t xml:space="preserve">UP </w:t>
      </w:r>
      <w:r w:rsidRPr="00D629EF">
        <w:rPr>
          <w:i/>
          <w:noProof/>
          <w:szCs w:val="18"/>
          <w:lang w:eastAsia="ja-JP"/>
        </w:rPr>
        <w:t>Transport Layer Information</w:t>
      </w:r>
      <w:r w:rsidRPr="00D629EF">
        <w:t xml:space="preserve"> IE of </w:t>
      </w:r>
      <w:r w:rsidRPr="003B6C08">
        <w:t>these</w:t>
      </w:r>
      <w:r w:rsidRPr="00D629EF">
        <w:t xml:space="preserve"> </w:t>
      </w:r>
      <w:r w:rsidRPr="00D629EF">
        <w:rPr>
          <w:i/>
          <w:noProof/>
          <w:szCs w:val="18"/>
        </w:rPr>
        <w:t xml:space="preserve">UP </w:t>
      </w:r>
      <w:r w:rsidRPr="00D629EF">
        <w:rPr>
          <w:i/>
          <w:noProof/>
          <w:szCs w:val="18"/>
          <w:lang w:eastAsia="ja-JP"/>
        </w:rPr>
        <w:t>Transport Layer Information</w:t>
      </w:r>
      <w:r w:rsidRPr="00D629EF">
        <w:t xml:space="preserve"> IEs is for the primary path.</w:t>
      </w:r>
    </w:p>
    <w:p w:rsidR="00643922" w:rsidRDefault="00643922" w:rsidP="00643922">
      <w:r>
        <w:t>If more than one cell group is included in the</w:t>
      </w:r>
      <w:r w:rsidRPr="003B11C7">
        <w:rPr>
          <w:rFonts w:hint="eastAsia"/>
          <w:i/>
          <w:iCs/>
        </w:rPr>
        <w:t xml:space="preserve"> </w:t>
      </w:r>
      <w:r>
        <w:rPr>
          <w:rFonts w:hint="eastAsia"/>
          <w:i/>
          <w:iCs/>
        </w:rPr>
        <w:t>Cell Group Information</w:t>
      </w:r>
      <w:r>
        <w:rPr>
          <w:rFonts w:hint="eastAsia"/>
        </w:rPr>
        <w:t xml:space="preserve"> IE</w:t>
      </w:r>
      <w:r>
        <w:t xml:space="preserve">, then the gNB-CU-UP shall consider that the request concerns for DC-based packet </w:t>
      </w:r>
      <w:r>
        <w:rPr>
          <w:rFonts w:hint="eastAsia"/>
        </w:rPr>
        <w:t xml:space="preserve">duplication </w:t>
      </w:r>
      <w:r>
        <w:t xml:space="preserve">where the number of duplication tunnels for each cell group is indicated by </w:t>
      </w:r>
      <w:r>
        <w:rPr>
          <w:rFonts w:hint="eastAsia"/>
        </w:rPr>
        <w:t xml:space="preserve">the </w:t>
      </w:r>
      <w:r>
        <w:rPr>
          <w:i/>
        </w:rPr>
        <w:t>Numbe</w:t>
      </w:r>
      <w:r>
        <w:t>r</w:t>
      </w:r>
      <w:r w:rsidRPr="00706853">
        <w:rPr>
          <w:i/>
        </w:rPr>
        <w:t xml:space="preserve"> </w:t>
      </w:r>
      <w:r w:rsidRPr="00706853">
        <w:rPr>
          <w:rFonts w:hint="eastAsia"/>
          <w:i/>
        </w:rPr>
        <w:t>of</w:t>
      </w:r>
      <w:r w:rsidRPr="00706853">
        <w:rPr>
          <w:i/>
        </w:rPr>
        <w:t xml:space="preserve"> tunnels</w:t>
      </w:r>
      <w:r>
        <w:rPr>
          <w:rFonts w:hint="eastAsia"/>
          <w:i/>
        </w:rPr>
        <w:t xml:space="preserve"> </w:t>
      </w:r>
      <w:r>
        <w:rPr>
          <w:rFonts w:hint="eastAsia"/>
        </w:rPr>
        <w:t>IE</w:t>
      </w:r>
      <w:r>
        <w:t xml:space="preserve">, and that the first </w:t>
      </w:r>
      <w:r>
        <w:rPr>
          <w:i/>
          <w:szCs w:val="18"/>
        </w:rPr>
        <w:t xml:space="preserve">UP </w:t>
      </w:r>
      <w:r>
        <w:rPr>
          <w:i/>
          <w:szCs w:val="18"/>
          <w:lang w:eastAsia="ja-JP"/>
        </w:rPr>
        <w:t>Transport Layer Information</w:t>
      </w:r>
      <w:r>
        <w:t xml:space="preserve"> IE for each cell group is for the primary path or the split secondary path.</w:t>
      </w:r>
    </w:p>
    <w:p w:rsidR="00643922" w:rsidRPr="00D629EF" w:rsidRDefault="00643922" w:rsidP="00643922">
      <w:pPr>
        <w:rPr>
          <w:rFonts w:eastAsia="宋体"/>
        </w:rPr>
      </w:pPr>
      <w:r w:rsidRPr="00D629EF">
        <w:t>For a certain DRB which was allocated with two</w:t>
      </w:r>
      <w:r w:rsidRPr="003B6C08">
        <w:t xml:space="preserve"> </w:t>
      </w:r>
      <w:r>
        <w:t>or more</w:t>
      </w:r>
      <w:r w:rsidRPr="00D629EF">
        <w:t xml:space="preserve"> GTP-U tunnels, if such DRB is modified and given one GTP-U tunnel via the Bearer Context Modification (gNB-CU-CP initiated) procedure, i.e. only one UP Transport Layer Information per Cell Group ID is present in </w:t>
      </w:r>
      <w:r w:rsidRPr="00D629EF">
        <w:rPr>
          <w:i/>
        </w:rPr>
        <w:t>DL UP Parameters</w:t>
      </w:r>
      <w:r w:rsidRPr="00D629EF">
        <w:t xml:space="preserve"> IE for the concerned DRB, then the gNB-CU-UP shall consider that PDCP duplication is deconfigured for this DRB. If such Bearer Context Modification (gNB-CU-CP initiated) procedure occurs, the </w:t>
      </w:r>
      <w:r w:rsidRPr="00D629EF">
        <w:rPr>
          <w:i/>
        </w:rPr>
        <w:t>Duplication Activation</w:t>
      </w:r>
      <w:r w:rsidRPr="00D629EF">
        <w:t xml:space="preserve"> IE shall not be included for the concerned DRB.</w:t>
      </w:r>
    </w:p>
    <w:p w:rsidR="00643922" w:rsidRPr="00D629EF" w:rsidRDefault="00643922" w:rsidP="00643922">
      <w:pPr>
        <w:rPr>
          <w:rFonts w:eastAsia="宋体"/>
        </w:rPr>
      </w:pPr>
      <w:r w:rsidRPr="00D629EF">
        <w:rPr>
          <w:rFonts w:eastAsia="宋体"/>
        </w:rPr>
        <w:t xml:space="preserve">If the </w:t>
      </w:r>
      <w:r w:rsidRPr="00D629EF">
        <w:rPr>
          <w:rFonts w:eastAsia="宋体"/>
          <w:i/>
        </w:rPr>
        <w:t xml:space="preserve">New UL TNL Information Required </w:t>
      </w:r>
      <w:r w:rsidRPr="00D629EF">
        <w:rPr>
          <w:rFonts w:eastAsia="宋体"/>
        </w:rPr>
        <w:t xml:space="preserve">IE is contained in the BEARER CONTEXT MODIFICATION REQUEST message, the gNB-CU-UP shall include the new UP Transport Layer Information in the BEARER CONTEXT MODIFICATION RESPONSE message. </w:t>
      </w:r>
    </w:p>
    <w:p w:rsidR="00643922" w:rsidRPr="00D629EF" w:rsidRDefault="00643922" w:rsidP="00643922">
      <w:pPr>
        <w:rPr>
          <w:rFonts w:eastAsia="宋体"/>
        </w:rPr>
      </w:pPr>
      <w:r w:rsidRPr="00D629EF">
        <w:t xml:space="preserve">For each PDU session for which the </w:t>
      </w:r>
      <w:r w:rsidRPr="00D629EF">
        <w:rPr>
          <w:i/>
          <w:iCs/>
        </w:rPr>
        <w:t>Security Indication</w:t>
      </w:r>
      <w:r w:rsidRPr="00D629EF">
        <w:t xml:space="preserve"> IE is included</w:t>
      </w:r>
      <w:r w:rsidRPr="00D629EF">
        <w:rPr>
          <w:rFonts w:eastAsia="宋体"/>
        </w:rPr>
        <w:t xml:space="preserve"> in the </w:t>
      </w:r>
      <w:r w:rsidRPr="00D629EF">
        <w:rPr>
          <w:rFonts w:eastAsia="宋体"/>
          <w:i/>
        </w:rPr>
        <w:t>PDU Session Resource To Setup List</w:t>
      </w:r>
      <w:r w:rsidRPr="00D629EF">
        <w:rPr>
          <w:rFonts w:eastAsia="宋体"/>
        </w:rPr>
        <w:t xml:space="preserve"> IE of the BEARER CONTEXT MODIFICATION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w:t>
      </w:r>
      <w:r w:rsidRPr="00D629EF">
        <w:rPr>
          <w:rFonts w:eastAsia="宋体"/>
        </w:rPr>
        <w:t xml:space="preserve"> the BEARER CONTEXT MODIFICATION RESPONSE message.</w:t>
      </w:r>
    </w:p>
    <w:p w:rsidR="00643922" w:rsidRPr="00D629EF" w:rsidRDefault="00643922" w:rsidP="00643922">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PDU Session Resource To Setup List</w:t>
      </w:r>
      <w:r w:rsidRPr="00D629EF">
        <w:rPr>
          <w:lang w:eastAsia="zh-CN"/>
        </w:rPr>
        <w:t xml:space="preserve"> IE of the </w:t>
      </w:r>
      <w:r w:rsidRPr="00D629EF">
        <w:t xml:space="preserve">BEARER CONTEXT MODIFICATION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then</w:t>
      </w:r>
      <w:r w:rsidRPr="00D629EF">
        <w:t xml:space="preserve"> the gNB-CU-UP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r w:rsidRPr="00D629EF">
        <w:t>gNB-CU-UP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rsidR="00643922" w:rsidRPr="00D629EF" w:rsidRDefault="00643922" w:rsidP="00643922">
      <w:pPr>
        <w:rPr>
          <w:lang w:eastAsia="zh-CN"/>
        </w:rPr>
      </w:pPr>
      <w:r w:rsidRPr="00D629EF">
        <w:rPr>
          <w:rFonts w:hint="eastAsia"/>
          <w:lang w:eastAsia="zh-CN"/>
        </w:rPr>
        <w:lastRenderedPageBreak/>
        <w:t xml:space="preserve">For each PDU session for which the Security Indication IE is included in the </w:t>
      </w:r>
      <w:r w:rsidRPr="00D629EF">
        <w:rPr>
          <w:i/>
          <w:lang w:eastAsia="zh-CN"/>
        </w:rPr>
        <w:t>PDU Session Resource To Setup List</w:t>
      </w:r>
      <w:r w:rsidRPr="00D629EF">
        <w:rPr>
          <w:lang w:eastAsia="zh-CN"/>
        </w:rPr>
        <w:t xml:space="preserve"> of the BEARER</w:t>
      </w:r>
      <w:r w:rsidRPr="00D629EF">
        <w:t xml:space="preserve"> CONTEXT MODIFICATION REQUEST message</w:t>
      </w:r>
      <w:r w:rsidRPr="00D629EF">
        <w:rPr>
          <w:lang w:eastAsia="zh-CN"/>
        </w:rPr>
        <w:t xml:space="preserve">: </w:t>
      </w:r>
    </w:p>
    <w:p w:rsidR="00643922" w:rsidRPr="00D629EF" w:rsidRDefault="00643922" w:rsidP="00643922">
      <w:pPr>
        <w:pStyle w:val="B10"/>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rsidR="00643922" w:rsidRPr="00D629EF" w:rsidRDefault="00643922" w:rsidP="00643922">
      <w:pPr>
        <w:pStyle w:val="B10"/>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rsidR="00643922" w:rsidRPr="00D629EF" w:rsidRDefault="00643922" w:rsidP="00643922">
      <w:pPr>
        <w:rPr>
          <w:lang w:eastAsia="zh-CN"/>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or the </w:t>
      </w:r>
      <w:r w:rsidRPr="00D629EF">
        <w:rPr>
          <w:rFonts w:eastAsia="宋体"/>
          <w:i/>
        </w:rPr>
        <w:t>PDU Session Resource To Modify List</w:t>
      </w:r>
      <w:r w:rsidRPr="00D629EF">
        <w:rPr>
          <w:rFonts w:eastAsia="宋体"/>
        </w:rPr>
        <w:t xml:space="preserve"> IE in the BEARER CONTEXT MODIFICATION REQUEST message and the </w:t>
      </w:r>
      <w:r w:rsidRPr="00D629EF">
        <w:rPr>
          <w:i/>
          <w:lang w:eastAsia="ja-JP"/>
        </w:rPr>
        <w:t>Common Network Instance</w:t>
      </w:r>
      <w:r w:rsidRPr="00D629EF">
        <w:rPr>
          <w:lang w:eastAsia="ja-JP"/>
        </w:rPr>
        <w:t xml:space="preserve"> IE is not included,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643922" w:rsidRPr="00D629EF" w:rsidRDefault="00643922" w:rsidP="00643922">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or the </w:t>
      </w:r>
      <w:r w:rsidRPr="00D629EF">
        <w:rPr>
          <w:rFonts w:eastAsia="宋体"/>
          <w:i/>
        </w:rPr>
        <w:t>PDU Session Resource To Modify List</w:t>
      </w:r>
      <w:r w:rsidRPr="00D629EF">
        <w:rPr>
          <w:rFonts w:eastAsia="宋体"/>
        </w:rPr>
        <w:t xml:space="preserve"> IE in the BEARER CONTEXT MODIFICATION REQUEST message</w:t>
      </w:r>
      <w:r w:rsidRPr="00D629EF">
        <w:rPr>
          <w:lang w:eastAsia="ja-JP"/>
        </w:rPr>
        <w:t xml:space="preserve">,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643922" w:rsidRDefault="00643922" w:rsidP="00643922">
      <w:pPr>
        <w:rPr>
          <w:rFonts w:eastAsia="MS Mincho"/>
          <w:lang w:eastAsia="zh-CN"/>
        </w:rPr>
      </w:pPr>
      <w:r>
        <w:rPr>
          <w:rFonts w:hint="eastAsia"/>
          <w:lang w:eastAsia="ja-JP"/>
        </w:rPr>
        <w:t>For each PDU session, if the</w:t>
      </w:r>
      <w:r>
        <w:rPr>
          <w:rFonts w:hint="eastAsia"/>
          <w:i/>
          <w:iCs/>
          <w:lang w:eastAsia="ja-JP"/>
        </w:rPr>
        <w:t xml:space="preserve"> Redundant NG UL UP Transport Layer Information</w:t>
      </w:r>
      <w:r>
        <w:rPr>
          <w:rFonts w:eastAsia="宋体" w:hint="eastAsia"/>
          <w:lang w:val="en-US" w:eastAsia="zh-CN"/>
        </w:rPr>
        <w:t xml:space="preserve"> IE</w:t>
      </w:r>
      <w:r>
        <w:rPr>
          <w:rFonts w:hint="eastAsia"/>
          <w:lang w:eastAsia="ja-JP"/>
        </w:rPr>
        <w:t xml:space="preserve"> is included </w:t>
      </w:r>
      <w:r>
        <w:rPr>
          <w:rFonts w:eastAsia="MS Mincho"/>
          <w:lang w:eastAsia="zh-CN"/>
        </w:rPr>
        <w:t xml:space="preserve">in the </w:t>
      </w:r>
      <w:r>
        <w:rPr>
          <w:rFonts w:eastAsia="MS Mincho"/>
          <w:i/>
          <w:lang w:eastAsia="zh-CN"/>
        </w:rPr>
        <w:t>PDU Session Resource To Setup List</w:t>
      </w:r>
      <w:r>
        <w:rPr>
          <w:rFonts w:eastAsia="MS Mincho"/>
          <w:lang w:eastAsia="zh-CN"/>
        </w:rPr>
        <w:t xml:space="preserve"> IE or the </w:t>
      </w:r>
      <w:r>
        <w:rPr>
          <w:rFonts w:eastAsia="MS Mincho"/>
          <w:i/>
          <w:lang w:eastAsia="zh-CN"/>
        </w:rPr>
        <w:t>PDU Session Resource To Modify List</w:t>
      </w:r>
      <w:r>
        <w:rPr>
          <w:rFonts w:eastAsia="MS Mincho"/>
          <w:lang w:eastAsia="zh-CN"/>
        </w:rPr>
        <w:t xml:space="preserve"> IE</w:t>
      </w:r>
      <w:r>
        <w:rPr>
          <w:rFonts w:eastAsia="宋体" w:hint="eastAsia"/>
          <w:lang w:val="en-US" w:eastAsia="zh-CN"/>
        </w:rPr>
        <w:t xml:space="preserve"> </w:t>
      </w:r>
      <w:r>
        <w:rPr>
          <w:rFonts w:eastAsia="宋体"/>
        </w:rPr>
        <w:t>in the BEARER CONTEXT MODIFICATION REQUEST message</w:t>
      </w:r>
      <w:r>
        <w:rPr>
          <w:rFonts w:hint="eastAsia"/>
          <w:lang w:eastAsia="ja-JP"/>
        </w:rPr>
        <w:t>,</w:t>
      </w:r>
      <w:r>
        <w:rPr>
          <w:lang w:eastAsia="ja-JP"/>
        </w:rPr>
        <w:t xml:space="preserve"> </w:t>
      </w:r>
      <w:r>
        <w:rPr>
          <w:rFonts w:eastAsia="MS Mincho"/>
          <w:lang w:eastAsia="zh-CN"/>
        </w:rPr>
        <w:t xml:space="preserve">the gNB-CU-UP shall, if supported, </w:t>
      </w:r>
      <w:r>
        <w:rPr>
          <w:rFonts w:eastAsia="Tahoma"/>
        </w:rPr>
        <w:t xml:space="preserve">include </w:t>
      </w:r>
      <w:r>
        <w:rPr>
          <w:rFonts w:eastAsia="MS Mincho"/>
          <w:lang w:eastAsia="zh-CN"/>
        </w:rPr>
        <w:t xml:space="preserve">the </w:t>
      </w:r>
      <w:r>
        <w:rPr>
          <w:rFonts w:eastAsia="MS Mincho"/>
          <w:i/>
          <w:lang w:eastAsia="zh-CN"/>
        </w:rPr>
        <w:t xml:space="preserve">Redundant NG DL UP Transport Layer Information </w:t>
      </w:r>
      <w:r>
        <w:rPr>
          <w:rFonts w:eastAsia="MS Mincho"/>
          <w:lang w:eastAsia="zh-CN"/>
        </w:rPr>
        <w:t xml:space="preserve">IE in the </w:t>
      </w:r>
      <w:r>
        <w:rPr>
          <w:rFonts w:eastAsia="MS Mincho"/>
          <w:i/>
          <w:lang w:eastAsia="zh-CN"/>
        </w:rPr>
        <w:t>PDU Session Resource Setup List</w:t>
      </w:r>
      <w:r>
        <w:rPr>
          <w:rFonts w:eastAsia="MS Mincho"/>
          <w:lang w:eastAsia="zh-CN"/>
        </w:rPr>
        <w:t xml:space="preserve"> IE or the </w:t>
      </w:r>
      <w:r>
        <w:rPr>
          <w:rFonts w:eastAsia="MS Mincho"/>
          <w:i/>
          <w:lang w:eastAsia="zh-CN"/>
        </w:rPr>
        <w:t xml:space="preserve">PDU Session Resource Modified List </w:t>
      </w:r>
      <w:r>
        <w:rPr>
          <w:rFonts w:eastAsia="MS Mincho"/>
          <w:lang w:eastAsia="zh-CN"/>
        </w:rPr>
        <w:t xml:space="preserve">IE in the BEARER CONTEXT MODIFICATION RESPONSE message. </w:t>
      </w:r>
    </w:p>
    <w:p w:rsidR="00643922" w:rsidRDefault="00643922" w:rsidP="00643922">
      <w:pPr>
        <w:rPr>
          <w:lang w:eastAsia="ja-JP"/>
        </w:rPr>
      </w:pPr>
      <w:r>
        <w:rPr>
          <w:lang w:eastAsia="ja-JP"/>
        </w:rPr>
        <w:t xml:space="preserve">If the </w:t>
      </w:r>
      <w:r>
        <w:rPr>
          <w:rFonts w:eastAsia="MS Mincho"/>
          <w:i/>
          <w:lang w:eastAsia="zh-CN"/>
        </w:rPr>
        <w:t xml:space="preserve">Redundant Common </w:t>
      </w:r>
      <w:r>
        <w:rPr>
          <w:i/>
          <w:lang w:eastAsia="ja-JP"/>
        </w:rPr>
        <w:t>Network Instance</w:t>
      </w:r>
      <w:r>
        <w:rPr>
          <w:lang w:eastAsia="ja-JP"/>
        </w:rPr>
        <w:t xml:space="preserve"> IE is included in the </w:t>
      </w:r>
      <w:r>
        <w:rPr>
          <w:i/>
          <w:lang w:eastAsia="ja-JP"/>
        </w:rPr>
        <w:t>PDU Session Resource To Setup List</w:t>
      </w:r>
      <w:r>
        <w:rPr>
          <w:lang w:eastAsia="ja-JP"/>
        </w:rPr>
        <w:t xml:space="preserve"> IE or the </w:t>
      </w:r>
      <w:r>
        <w:rPr>
          <w:i/>
          <w:lang w:eastAsia="ja-JP"/>
        </w:rPr>
        <w:t>PDU Session Resource To Modify List</w:t>
      </w:r>
      <w:r>
        <w:rPr>
          <w:lang w:eastAsia="ja-JP"/>
        </w:rPr>
        <w:t xml:space="preserve"> IE in the BEARER CONTEXT MODIFICATION REQUEST message, the </w:t>
      </w:r>
      <w:r>
        <w:rPr>
          <w:rFonts w:eastAsia="MS Mincho"/>
        </w:rPr>
        <w:t>gNB-CU-UP shall</w:t>
      </w:r>
      <w:r>
        <w:rPr>
          <w:lang w:eastAsia="ja-JP"/>
        </w:rPr>
        <w:t xml:space="preserve">, if supported, use it when selecting transport network resource for the redundant transmission as specified in </w:t>
      </w:r>
      <w:r>
        <w:rPr>
          <w:rFonts w:eastAsia="宋体"/>
          <w:lang w:eastAsia="zh-CN"/>
        </w:rPr>
        <w:t xml:space="preserve">TS </w:t>
      </w:r>
      <w:r>
        <w:rPr>
          <w:rFonts w:eastAsia="宋体" w:hint="eastAsia"/>
          <w:lang w:eastAsia="zh-CN"/>
        </w:rPr>
        <w:t>23.501</w:t>
      </w:r>
      <w:r>
        <w:rPr>
          <w:rFonts w:eastAsia="宋体"/>
          <w:lang w:eastAsia="zh-CN"/>
        </w:rPr>
        <w:t xml:space="preserve"> </w:t>
      </w:r>
      <w:r>
        <w:rPr>
          <w:lang w:eastAsia="ja-JP"/>
        </w:rPr>
        <w:t>[20].</w:t>
      </w:r>
    </w:p>
    <w:p w:rsidR="00643922" w:rsidRDefault="00643922" w:rsidP="00643922">
      <w:pPr>
        <w:rPr>
          <w:rFonts w:eastAsia="宋体"/>
          <w:lang w:eastAsia="ja-JP"/>
        </w:rPr>
      </w:pPr>
      <w:r>
        <w:rPr>
          <w:rFonts w:eastAsia="宋体" w:hint="eastAsia"/>
          <w:lang w:eastAsia="zh-CN"/>
        </w:rPr>
        <w:t>For each PDU session for which the</w:t>
      </w:r>
      <w:r>
        <w:rPr>
          <w:rFonts w:eastAsia="宋体"/>
          <w:lang w:eastAsia="ja-JP"/>
        </w:rPr>
        <w:t xml:space="preserve"> </w:t>
      </w:r>
      <w:r>
        <w:rPr>
          <w:i/>
          <w:lang w:eastAsia="ja-JP"/>
        </w:rPr>
        <w:t xml:space="preserve">Redundant </w:t>
      </w:r>
      <w:r>
        <w:rPr>
          <w:rFonts w:eastAsia="Malgun Gothic" w:cs="Arial"/>
          <w:i/>
          <w:szCs w:val="18"/>
          <w:lang w:eastAsia="ko-KR"/>
        </w:rPr>
        <w:t>QoS Flow</w:t>
      </w:r>
      <w:r>
        <w:rPr>
          <w:rFonts w:eastAsia="Malgun Gothic" w:cs="Arial"/>
          <w:i/>
          <w:sz w:val="21"/>
          <w:szCs w:val="18"/>
          <w:lang w:eastAsia="ko-KR"/>
        </w:rPr>
        <w:t xml:space="preserve"> Indicator</w:t>
      </w:r>
      <w:r>
        <w:rPr>
          <w:rFonts w:eastAsia="宋体" w:hint="eastAsia"/>
          <w:i/>
          <w:lang w:eastAsia="zh-CN"/>
        </w:rPr>
        <w:t xml:space="preserve"> </w:t>
      </w:r>
      <w:r>
        <w:rPr>
          <w:rFonts w:eastAsia="宋体" w:hint="eastAsia"/>
          <w:lang w:eastAsia="zh-CN"/>
        </w:rPr>
        <w:t>IE is include</w:t>
      </w:r>
      <w:r>
        <w:rPr>
          <w:rFonts w:eastAsia="宋体" w:hint="eastAsia"/>
          <w:lang w:val="en-US" w:eastAsia="zh-CN"/>
        </w:rPr>
        <w:t>d</w:t>
      </w:r>
      <w:r>
        <w:rPr>
          <w:rFonts w:eastAsia="宋体" w:hint="eastAsia"/>
          <w:lang w:eastAsia="zh-CN"/>
        </w:rPr>
        <w:t xml:space="preserve"> in </w:t>
      </w:r>
      <w:r>
        <w:rPr>
          <w:rFonts w:eastAsia="宋体"/>
          <w:i/>
          <w:lang w:eastAsia="zh-CN"/>
        </w:rPr>
        <w:t>QoS Flows Information To Be Setup</w:t>
      </w:r>
      <w:r>
        <w:rPr>
          <w:rFonts w:eastAsia="宋体"/>
          <w:lang w:eastAsia="zh-CN"/>
        </w:rPr>
        <w:t xml:space="preserve"> </w:t>
      </w:r>
      <w:r>
        <w:rPr>
          <w:rFonts w:eastAsia="宋体" w:hint="eastAsia"/>
          <w:lang w:eastAsia="zh-CN"/>
        </w:rPr>
        <w:t xml:space="preserve">IE contained in the </w:t>
      </w:r>
      <w:r w:rsidRPr="000C2980">
        <w:rPr>
          <w:rFonts w:eastAsia="宋体"/>
        </w:rPr>
        <w:t xml:space="preserve">BEARER CONTEXT MODIFICATION REQUEST </w:t>
      </w:r>
      <w:r>
        <w:rPr>
          <w:rFonts w:eastAsia="宋体" w:hint="eastAsia"/>
          <w:lang w:eastAsia="zh-CN"/>
        </w:rPr>
        <w:t>message,</w:t>
      </w:r>
      <w:r>
        <w:rPr>
          <w:rFonts w:eastAsia="宋体"/>
          <w:lang w:eastAsia="ja-JP"/>
        </w:rPr>
        <w:t xml:space="preserve"> </w:t>
      </w:r>
      <w:r>
        <w:rPr>
          <w:rFonts w:eastAsia="宋体" w:hint="eastAsia"/>
          <w:lang w:eastAsia="zh-CN"/>
        </w:rPr>
        <w:t xml:space="preserve">the </w:t>
      </w:r>
      <w:r>
        <w:rPr>
          <w:rFonts w:eastAsia="宋体"/>
        </w:rPr>
        <w:t>gNB-CU-UP shall</w:t>
      </w:r>
      <w:r>
        <w:rPr>
          <w:lang w:eastAsia="ja-JP"/>
        </w:rPr>
        <w:t>,</w:t>
      </w:r>
      <w:r>
        <w:rPr>
          <w:rFonts w:eastAsia="宋体"/>
          <w:lang w:eastAsia="ja-JP"/>
        </w:rPr>
        <w:t xml:space="preserve"> </w:t>
      </w:r>
      <w:r>
        <w:rPr>
          <w:rFonts w:eastAsia="宋体" w:hint="eastAsia"/>
          <w:lang w:eastAsia="zh-CN"/>
        </w:rPr>
        <w:t xml:space="preserve">if support, </w:t>
      </w:r>
      <w:r>
        <w:rPr>
          <w:rFonts w:eastAsia="宋体"/>
          <w:lang w:eastAsia="ja-JP"/>
        </w:rPr>
        <w:t xml:space="preserve">shall store and use it </w:t>
      </w:r>
      <w:r>
        <w:rPr>
          <w:rFonts w:eastAsia="宋体"/>
          <w:lang w:eastAsia="zh-CN"/>
        </w:rPr>
        <w:t xml:space="preserve">as specified in TS </w:t>
      </w:r>
      <w:r>
        <w:rPr>
          <w:rFonts w:eastAsia="宋体" w:hint="eastAsia"/>
          <w:lang w:eastAsia="zh-CN"/>
        </w:rPr>
        <w:t>23.501</w:t>
      </w:r>
      <w:r>
        <w:rPr>
          <w:rFonts w:eastAsia="宋体"/>
          <w:lang w:eastAsia="zh-CN"/>
        </w:rPr>
        <w:t xml:space="preserve"> [</w:t>
      </w:r>
      <w:r>
        <w:rPr>
          <w:rFonts w:eastAsia="宋体" w:hint="eastAsia"/>
          <w:lang w:eastAsia="zh-CN"/>
        </w:rPr>
        <w:t>20</w:t>
      </w:r>
      <w:r>
        <w:rPr>
          <w:rFonts w:eastAsia="宋体"/>
          <w:lang w:eastAsia="zh-CN"/>
        </w:rPr>
        <w:t>]</w:t>
      </w:r>
      <w:r>
        <w:rPr>
          <w:rFonts w:eastAsia="宋体"/>
          <w:lang w:eastAsia="ja-JP"/>
        </w:rPr>
        <w:t>.</w:t>
      </w:r>
    </w:p>
    <w:p w:rsidR="00643922" w:rsidRPr="003B6C08" w:rsidRDefault="00643922" w:rsidP="00643922">
      <w:r w:rsidRPr="00E5580B">
        <w:rPr>
          <w:color w:val="000000"/>
          <w:shd w:val="clear" w:color="auto" w:fill="FFFFFF"/>
        </w:rPr>
        <w:t xml:space="preserve">For each PDU session, if the </w:t>
      </w:r>
      <w:r w:rsidRPr="00E5580B">
        <w:rPr>
          <w:i/>
          <w:color w:val="000000"/>
          <w:shd w:val="clear" w:color="auto" w:fill="FFFFFF"/>
        </w:rPr>
        <w:t xml:space="preserve">Redundant QoS Flow Indicator </w:t>
      </w:r>
      <w:r w:rsidRPr="00E5580B">
        <w:rPr>
          <w:color w:val="000000"/>
          <w:shd w:val="clear" w:color="auto" w:fill="FFFFFF"/>
        </w:rPr>
        <w:t>IE is set to false for all QoS flows, the gNB-CU-UP shall, if supported, stop the redundant transmission and release the redundant tunnel for the concerned PDU session as specified in TS 23.501 [20].</w:t>
      </w:r>
    </w:p>
    <w:p w:rsidR="00643922" w:rsidRPr="00D629EF" w:rsidRDefault="00643922" w:rsidP="00643922">
      <w:r w:rsidRPr="00D629EF">
        <w:t xml:space="preserve">If the </w:t>
      </w:r>
      <w:r w:rsidRPr="00D629EF">
        <w:rPr>
          <w:rFonts w:eastAsia="Batang"/>
          <w:i/>
          <w:lang w:eastAsia="ja-JP"/>
        </w:rPr>
        <w:t>QoS Flow Mapping Indication</w:t>
      </w:r>
      <w:r w:rsidRPr="00D629EF">
        <w:t xml:space="preserve"> IE is contained in the </w:t>
      </w:r>
      <w:r w:rsidRPr="00D629EF">
        <w:rPr>
          <w:i/>
        </w:rPr>
        <w:t>QoS Flow QoS Parameters List</w:t>
      </w:r>
      <w:r w:rsidRPr="00D629EF">
        <w:t xml:space="preserve"> IE in the BEARER CONTEXT MODIFICATION REQUEST message, the gNB-CU-UP</w:t>
      </w:r>
      <w:r w:rsidRPr="00D629EF">
        <w:rPr>
          <w:rFonts w:hint="eastAsia"/>
          <w:lang w:eastAsia="zh-CN"/>
        </w:rPr>
        <w:t xml:space="preserve"> shall</w:t>
      </w:r>
      <w:r w:rsidRPr="00D629EF">
        <w:t xml:space="preserve">, if supported, </w:t>
      </w:r>
      <w:r w:rsidRPr="00D629EF">
        <w:rPr>
          <w:rFonts w:hint="eastAsia"/>
          <w:snapToGrid w:val="0"/>
          <w:lang w:eastAsia="zh-CN"/>
        </w:rPr>
        <w:t>replace any previously received value</w:t>
      </w:r>
      <w:r w:rsidRPr="00D629EF">
        <w:t xml:space="preserve"> and take it into account that only the uplink or downlink QoS flow is mapped to the DRB.</w:t>
      </w:r>
    </w:p>
    <w:p w:rsidR="00643922" w:rsidRPr="00D629EF" w:rsidRDefault="00643922" w:rsidP="00643922">
      <w:r w:rsidRPr="00D629EF">
        <w:t xml:space="preserve">If the </w:t>
      </w:r>
      <w:r w:rsidRPr="00D629EF">
        <w:rPr>
          <w:i/>
        </w:rPr>
        <w:t xml:space="preserve">Data Discard Required </w:t>
      </w:r>
      <w:r w:rsidRPr="00D629EF">
        <w:t xml:space="preserve">IE is contained in the BEARER CONTEXT MODIFICATION REQUEST message </w:t>
      </w:r>
      <w:r w:rsidRPr="00D629EF">
        <w:rPr>
          <w:rFonts w:hint="eastAsia"/>
          <w:lang w:eastAsia="zh-CN"/>
        </w:rPr>
        <w:t xml:space="preserve">and the value is set to </w:t>
      </w:r>
      <w:r w:rsidRPr="00D629EF">
        <w:rPr>
          <w:lang w:eastAsia="zh-CN"/>
        </w:rPr>
        <w:t>“Requir</w:t>
      </w:r>
      <w:r w:rsidRPr="00D629EF">
        <w:rPr>
          <w:rFonts w:hint="eastAsia"/>
          <w:lang w:eastAsia="zh-CN"/>
        </w:rPr>
        <w:t>ed</w:t>
      </w:r>
      <w:r w:rsidRPr="00D629EF">
        <w:rPr>
          <w:lang w:eastAsia="zh-CN"/>
        </w:rPr>
        <w:t>”</w:t>
      </w:r>
      <w:r w:rsidRPr="00D629EF">
        <w:t>, the gNB-CU-UP</w:t>
      </w:r>
      <w:r w:rsidRPr="00D629EF">
        <w:rPr>
          <w:rFonts w:hint="eastAsia"/>
          <w:lang w:eastAsia="zh-CN"/>
        </w:rPr>
        <w:t xml:space="preserve"> shall </w:t>
      </w:r>
      <w:r w:rsidRPr="00D629EF">
        <w:rPr>
          <w:lang w:eastAsia="zh-CN"/>
        </w:rPr>
        <w:t xml:space="preserve">consider that a RAN Paging Failure occurred for that UE. The gNB-CU-UP shall discard the user plane data for that UE and </w:t>
      </w:r>
      <w:r w:rsidRPr="00D629EF">
        <w:rPr>
          <w:rFonts w:hint="eastAsia"/>
          <w:lang w:eastAsia="zh-CN"/>
        </w:rPr>
        <w:t xml:space="preserve">consider that the bearer context is </w:t>
      </w:r>
      <w:r w:rsidRPr="00D629EF">
        <w:rPr>
          <w:lang w:eastAsia="zh-CN"/>
        </w:rPr>
        <w:t xml:space="preserve">still </w:t>
      </w:r>
      <w:r w:rsidRPr="00D629EF">
        <w:rPr>
          <w:rFonts w:hint="eastAsia"/>
          <w:lang w:eastAsia="zh-CN"/>
        </w:rPr>
        <w:t>suspended</w:t>
      </w:r>
      <w:r w:rsidRPr="00D629EF">
        <w:t>.</w:t>
      </w:r>
    </w:p>
    <w:p w:rsidR="00643922" w:rsidRPr="00D629EF" w:rsidRDefault="00643922" w:rsidP="00643922">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MODIFICATION REQUEST message, the gNB-CU-UP shall take it into account when perform inactivity monitoring.</w:t>
      </w:r>
    </w:p>
    <w:p w:rsidR="00643922" w:rsidRPr="00D629EF" w:rsidRDefault="00643922" w:rsidP="00643922">
      <w:pPr>
        <w:rPr>
          <w:rFonts w:eastAsia="宋体"/>
        </w:rPr>
      </w:pPr>
      <w:r w:rsidRPr="00D629EF">
        <w:rPr>
          <w:rFonts w:eastAsia="宋体"/>
        </w:rPr>
        <w:t xml:space="preserve">If the </w:t>
      </w:r>
      <w:r w:rsidRPr="00D629EF">
        <w:rPr>
          <w:rFonts w:eastAsia="宋体"/>
          <w:i/>
        </w:rPr>
        <w:t xml:space="preserve">S-NSSAI </w:t>
      </w:r>
      <w:r w:rsidRPr="00D629EF">
        <w:rPr>
          <w:rFonts w:eastAsia="宋体"/>
        </w:rPr>
        <w:t xml:space="preserve">IE is contained in the </w:t>
      </w:r>
      <w:r w:rsidRPr="00D629EF">
        <w:rPr>
          <w:rFonts w:eastAsia="宋体"/>
          <w:i/>
        </w:rPr>
        <w:t>PDU Session Resource To Modify List</w:t>
      </w:r>
      <w:r w:rsidRPr="00D629EF">
        <w:rPr>
          <w:rFonts w:eastAsia="宋体"/>
        </w:rPr>
        <w:t xml:space="preserve"> IE in the BEARER CONTEXT MODIFICATION REQUEST message, the gNB-CU-UP shall store the corresponding information and replace any existing information.</w:t>
      </w:r>
    </w:p>
    <w:p w:rsidR="00643922" w:rsidRPr="00D629EF" w:rsidRDefault="00643922" w:rsidP="00643922">
      <w:pPr>
        <w:rPr>
          <w:rFonts w:eastAsia="宋体"/>
        </w:rPr>
      </w:pPr>
      <w:r w:rsidRPr="00D629EF">
        <w:rPr>
          <w:rFonts w:eastAsia="宋体"/>
        </w:rPr>
        <w:t xml:space="preserve">If the </w:t>
      </w:r>
      <w:r w:rsidRPr="00D629EF">
        <w:rPr>
          <w:rFonts w:eastAsia="宋体"/>
          <w:i/>
        </w:rPr>
        <w:t>DRB QoS</w:t>
      </w:r>
      <w:r w:rsidRPr="00D629EF">
        <w:rPr>
          <w:rFonts w:eastAsia="宋体"/>
        </w:rPr>
        <w:t xml:space="preserve"> IE is contained within the </w:t>
      </w:r>
      <w:r w:rsidRPr="00D629EF">
        <w:rPr>
          <w:rFonts w:eastAsia="宋体"/>
          <w:i/>
        </w:rPr>
        <w:t>DRB To Setup List</w:t>
      </w:r>
      <w:r w:rsidRPr="00D629EF">
        <w:rPr>
          <w:rFonts w:eastAsia="宋体"/>
        </w:rPr>
        <w:t xml:space="preserve"> IE in the BEARER CONTEXT MODIFICATION REQUEST message, the gNB-CU-UP shall</w:t>
      </w:r>
      <w:r w:rsidRPr="00D629EF">
        <w:t>, if supported,</w:t>
      </w:r>
      <w:r w:rsidRPr="00D629EF">
        <w:rPr>
          <w:rFonts w:eastAsia="宋体"/>
        </w:rPr>
        <w:t xml:space="preserve"> take it into account for each DRB, as specified in TS 28.552 [22].</w:t>
      </w:r>
    </w:p>
    <w:p w:rsidR="00643922" w:rsidRPr="00D629EF" w:rsidRDefault="00643922" w:rsidP="00643922">
      <w:pPr>
        <w:rPr>
          <w:rFonts w:eastAsia="宋体"/>
        </w:rPr>
      </w:pPr>
      <w:r w:rsidRPr="00D629EF">
        <w:rPr>
          <w:rFonts w:eastAsia="宋体"/>
        </w:rPr>
        <w:t xml:space="preserve">If the </w:t>
      </w:r>
      <w:r w:rsidRPr="00D629EF">
        <w:rPr>
          <w:rFonts w:eastAsia="宋体"/>
          <w:i/>
        </w:rPr>
        <w:t>DRB QoS</w:t>
      </w:r>
      <w:r w:rsidRPr="00D629EF">
        <w:rPr>
          <w:rFonts w:eastAsia="宋体"/>
        </w:rPr>
        <w:t xml:space="preserve"> IE is contained within the </w:t>
      </w:r>
      <w:r w:rsidRPr="00D629EF">
        <w:rPr>
          <w:rFonts w:eastAsia="宋体"/>
          <w:i/>
        </w:rPr>
        <w:t>DRB To Modify List</w:t>
      </w:r>
      <w:r w:rsidRPr="00D629EF">
        <w:rPr>
          <w:rFonts w:eastAsia="宋体"/>
        </w:rPr>
        <w:t xml:space="preserve"> IE in the BEARER CONTEXT MODIFICATION REQUEST message, the gNB-CU-UP shall, if supported,</w:t>
      </w:r>
      <w:r w:rsidRPr="00D629EF">
        <w:rPr>
          <w:rFonts w:hint="eastAsia"/>
          <w:snapToGrid w:val="0"/>
          <w:lang w:eastAsia="zh-CN"/>
        </w:rPr>
        <w:t xml:space="preserve"> replace any previously received value</w:t>
      </w:r>
      <w:r w:rsidRPr="00D629EF">
        <w:rPr>
          <w:snapToGrid w:val="0"/>
          <w:lang w:eastAsia="zh-CN"/>
        </w:rPr>
        <w:t xml:space="preserve"> and</w:t>
      </w:r>
      <w:r w:rsidRPr="00D629EF">
        <w:rPr>
          <w:rFonts w:eastAsia="宋体"/>
        </w:rPr>
        <w:t xml:space="preserve"> take it into account for each DRB, as specifed in TS 28.552 [22].</w:t>
      </w:r>
    </w:p>
    <w:p w:rsidR="00643922" w:rsidRPr="00D629EF" w:rsidRDefault="00643922" w:rsidP="00643922">
      <w:pPr>
        <w:rPr>
          <w:rFonts w:eastAsia="宋体"/>
        </w:rPr>
      </w:pPr>
      <w:r w:rsidRPr="00D629EF">
        <w:rPr>
          <w:rFonts w:eastAsia="宋体"/>
        </w:rPr>
        <w:t xml:space="preserve">If the </w:t>
      </w:r>
      <w:r w:rsidRPr="00D629EF">
        <w:rPr>
          <w:rFonts w:eastAsia="宋体"/>
          <w:i/>
        </w:rPr>
        <w:t xml:space="preserve">gNB-DU-ID </w:t>
      </w:r>
      <w:r w:rsidRPr="00D629EF">
        <w:rPr>
          <w:rFonts w:eastAsia="宋体"/>
        </w:rPr>
        <w:t>IE is contained in the BEARER CONTEXT MODIFICATION REQUEST message, the gNB-CU-UP shall store and replace any previous information received.</w:t>
      </w:r>
    </w:p>
    <w:p w:rsidR="00643922" w:rsidRPr="00D629EF" w:rsidRDefault="00643922" w:rsidP="00643922">
      <w:pPr>
        <w:rPr>
          <w:lang w:eastAsia="ja-JP"/>
        </w:rPr>
      </w:pPr>
      <w:r w:rsidRPr="00D629EF">
        <w:rPr>
          <w:lang w:eastAsia="ja-JP"/>
        </w:rPr>
        <w:lastRenderedPageBreak/>
        <w:t xml:space="preserve">If the </w:t>
      </w:r>
      <w:r w:rsidRPr="00D629EF">
        <w:rPr>
          <w:i/>
          <w:lang w:eastAsia="ja-JP"/>
        </w:rPr>
        <w:t xml:space="preserve">RAN UE ID </w:t>
      </w:r>
      <w:r w:rsidRPr="00D629EF">
        <w:rPr>
          <w:lang w:eastAsia="ja-JP"/>
        </w:rPr>
        <w:t>IE is contained in the BEARER CONTEXT MODIFICATION REQUEST message, the gNB-CU-UP shall store and replace any previous information received.</w:t>
      </w:r>
    </w:p>
    <w:p w:rsidR="00643922" w:rsidRPr="00D629EF" w:rsidRDefault="00643922" w:rsidP="00643922">
      <w:r w:rsidRPr="00D629EF">
        <w:t xml:space="preserve">If the gNB-CU-UP receives a </w:t>
      </w:r>
      <w:r w:rsidRPr="00D629EF">
        <w:rPr>
          <w:rFonts w:eastAsia="Yu Mincho"/>
        </w:rPr>
        <w:t xml:space="preserve">BEARER CONTEXT MODIFICATION REQUEST message including </w:t>
      </w:r>
      <w:r w:rsidRPr="00D629EF">
        <w:rPr>
          <w:i/>
        </w:rPr>
        <w:t xml:space="preserve">Activity Notification Level </w:t>
      </w:r>
      <w:r w:rsidRPr="00D629EF">
        <w:t xml:space="preserve">IE and its value does not match the current bearer context, the gNB-CU-UP shall ignore the </w:t>
      </w:r>
      <w:r w:rsidRPr="00D629EF">
        <w:rPr>
          <w:i/>
        </w:rPr>
        <w:t>Activity Notification Level</w:t>
      </w:r>
      <w:r w:rsidRPr="00D629EF">
        <w:t xml:space="preserve"> IE and also the requested modification of inactivity timer.</w:t>
      </w:r>
    </w:p>
    <w:p w:rsidR="00643922" w:rsidRPr="00D629EF" w:rsidRDefault="00643922" w:rsidP="00643922">
      <w:pPr>
        <w:rPr>
          <w:lang w:eastAsia="ja-JP"/>
        </w:rPr>
      </w:pPr>
      <w:r w:rsidRPr="00D629EF">
        <w:rPr>
          <w:lang w:eastAsia="ja-JP"/>
        </w:rPr>
        <w:t xml:space="preserve">For each successfully established DRB, the gNB-CU-UP shall provide, in the respective </w:t>
      </w:r>
      <w:r w:rsidRPr="00D629EF">
        <w:rPr>
          <w:i/>
          <w:lang w:eastAsia="ja-JP"/>
        </w:rPr>
        <w:t>UL UP Parameters</w:t>
      </w:r>
      <w:r w:rsidRPr="00D629EF">
        <w:rPr>
          <w:lang w:eastAsia="ja-JP"/>
        </w:rPr>
        <w:t xml:space="preserve"> IE of the BEARER CONTEXT MODIFICATION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MODIFICATION REQUEST message.</w:t>
      </w:r>
    </w:p>
    <w:p w:rsidR="00643922" w:rsidRPr="00D629EF" w:rsidRDefault="00643922" w:rsidP="00643922">
      <w:r w:rsidRPr="00D629EF">
        <w:rPr>
          <w:lang w:eastAsia="ja-JP"/>
        </w:rPr>
        <w:t xml:space="preserve">If the </w:t>
      </w:r>
      <w:r w:rsidRPr="00D629EF">
        <w:rPr>
          <w:i/>
          <w:lang w:eastAsia="ja-JP"/>
        </w:rPr>
        <w:t>Old QoS Flow List - UL End Marker expected</w:t>
      </w:r>
      <w:r w:rsidRPr="00D629EF">
        <w:rPr>
          <w:lang w:eastAsia="ja-JP"/>
        </w:rPr>
        <w:t xml:space="preserve"> IE is included in the</w:t>
      </w:r>
      <w:r w:rsidRPr="00D629EF">
        <w:t xml:space="preserve"> </w:t>
      </w:r>
      <w:r w:rsidRPr="00D629EF">
        <w:rPr>
          <w:i/>
          <w:lang w:eastAsia="ja-JP"/>
        </w:rPr>
        <w:t>PDU Session Resource To Modify List</w:t>
      </w:r>
      <w:r w:rsidRPr="00D629EF">
        <w:rPr>
          <w:lang w:eastAsia="ja-JP"/>
        </w:rPr>
        <w:t xml:space="preserve"> IE of the BEARER CONTEXT MODIFICATION REQUEST message for a DRB to be modified, the gNB-CU-UP shall consider that the source NG-RAN node has initiated QoS flow re-mapping and has not yet received SDAP end markers, as described in TS 38.300 [8]. The gNB-CU-UP shall consider that the </w:t>
      </w:r>
      <w:r w:rsidRPr="00D629EF">
        <w:rPr>
          <w:i/>
          <w:lang w:eastAsia="ja-JP"/>
        </w:rPr>
        <w:t>Old QoS Flow List - UL End Marker expected</w:t>
      </w:r>
      <w:r w:rsidRPr="00D629EF">
        <w:rPr>
          <w:lang w:eastAsia="ja-JP"/>
        </w:rPr>
        <w:t xml:space="preserve">  IE only contains UL QoS flow information for QoS flows for which no SDAP end marker has been yet received on the source side.</w:t>
      </w:r>
    </w:p>
    <w:p w:rsidR="00643922" w:rsidRPr="00D629EF" w:rsidRDefault="00643922" w:rsidP="00643922">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BEARER CONTEXT MODIFICATION REQUEST, the gNB-CU-UP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BEARER CONTEXT MODIFICATION REQUEST</w:t>
      </w:r>
      <w:r w:rsidRPr="00D629EF">
        <w:rPr>
          <w:lang w:eastAsia="zh-CN"/>
        </w:rPr>
        <w:t xml:space="preserve">, the gNB-CU-UP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rsidR="00643922" w:rsidRDefault="00643922" w:rsidP="00643922">
      <w:r w:rsidRPr="00D629EF">
        <w:t xml:space="preserve">If there is at least one DRB removed by the gNB-CU-UP, the gNB-CU-UP shall, if supported, include the </w:t>
      </w:r>
      <w:r w:rsidRPr="00D629EF">
        <w:rPr>
          <w:i/>
        </w:rPr>
        <w:t>Retainability Measurements Information</w:t>
      </w:r>
      <w:r w:rsidRPr="00D629EF">
        <w:t xml:space="preserve"> IE in the BEARER CONTEXT MODIFICATION RESPONSE message, providing information on the removed DRB(s) for retainability measurements in the gNB-CU-CP, as described in TS 32.425 [26] and TS 28.552 [22].</w:t>
      </w:r>
    </w:p>
    <w:p w:rsidR="00643922" w:rsidRPr="00D761DC" w:rsidRDefault="00643922" w:rsidP="00643922">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MODIFICATION REQUEST message</w:t>
      </w:r>
      <w:r>
        <w:rPr>
          <w:lang w:eastAsia="ja-JP"/>
        </w:rPr>
        <w:t xml:space="preserve">, the </w:t>
      </w:r>
      <w:r>
        <w:t>gNB-CU-UP</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rsidR="00643922" w:rsidRDefault="00643922" w:rsidP="00643922">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MODIFICATION</w:t>
      </w:r>
      <w:r w:rsidRPr="002E6944">
        <w:t xml:space="preserve"> REQUEST </w:t>
      </w:r>
      <w:r w:rsidRPr="00106D06">
        <w:t xml:space="preserve">message, the </w:t>
      </w:r>
      <w:r>
        <w:t>gNB-CU-UP</w:t>
      </w:r>
      <w:r w:rsidRPr="00106D06">
        <w:t xml:space="preserve"> </w:t>
      </w:r>
      <w:r>
        <w:t>shall store this information, and, if supported, perform delay measurement and QoS monitoring, as specified in TS 23.501 [20]</w:t>
      </w:r>
      <w:r w:rsidRPr="001C7847">
        <w:t>.</w:t>
      </w:r>
    </w:p>
    <w:p w:rsidR="00643922" w:rsidRDefault="00643922" w:rsidP="00643922">
      <w:r>
        <w:t xml:space="preserve">For each requested DRB, if the </w:t>
      </w:r>
      <w:r>
        <w:rPr>
          <w:i/>
        </w:rPr>
        <w:t>QoS M</w:t>
      </w:r>
      <w:r w:rsidRPr="00463F18">
        <w:rPr>
          <w:i/>
        </w:rPr>
        <w:t>apping I</w:t>
      </w:r>
      <w:r>
        <w:rPr>
          <w:i/>
        </w:rPr>
        <w:t>nformation</w:t>
      </w:r>
      <w:r>
        <w:t xml:space="preserve"> IE is contained in the </w:t>
      </w:r>
      <w:r w:rsidRPr="00770BA4">
        <w:rPr>
          <w:i/>
        </w:rPr>
        <w:t>DL UP Parameters</w:t>
      </w:r>
      <w:r>
        <w:t xml:space="preserve"> IE</w:t>
      </w:r>
      <w:r w:rsidRPr="00344D33">
        <w:rPr>
          <w:rFonts w:eastAsia="宋体" w:hint="eastAsia"/>
          <w:lang w:eastAsia="zh-CN"/>
        </w:rPr>
        <w:t xml:space="preserve"> in</w:t>
      </w:r>
      <w:r>
        <w:t xml:space="preserve"> the </w:t>
      </w:r>
      <w:r w:rsidRPr="00EC2E86">
        <w:rPr>
          <w:lang w:eastAsia="ja-JP"/>
        </w:rPr>
        <w:t>BEARER</w:t>
      </w:r>
      <w:r>
        <w:t xml:space="preserve"> CONTEXT MODIFICATION REQUEST message, the gNB-CU-UP shall use it to set DSCP and/or flow label fields in the downlink IP packets which are transmitted through the GTP tunnels indicated by the </w:t>
      </w:r>
      <w:r w:rsidRPr="00E47A04">
        <w:rPr>
          <w:i/>
          <w:noProof/>
          <w:szCs w:val="18"/>
        </w:rPr>
        <w:t xml:space="preserve">UP </w:t>
      </w:r>
      <w:r w:rsidRPr="00E47A04">
        <w:rPr>
          <w:i/>
          <w:noProof/>
          <w:szCs w:val="18"/>
          <w:lang w:eastAsia="ja-JP"/>
        </w:rPr>
        <w:t>Transport Layer Information</w:t>
      </w:r>
      <w:r>
        <w:rPr>
          <w:noProof/>
          <w:szCs w:val="18"/>
          <w:lang w:eastAsia="ja-JP"/>
        </w:rPr>
        <w:t xml:space="preserve"> IE</w:t>
      </w:r>
      <w:r>
        <w:t>.</w:t>
      </w:r>
    </w:p>
    <w:p w:rsidR="00643922" w:rsidRPr="00D629EF" w:rsidRDefault="00643922" w:rsidP="00643922">
      <w:r w:rsidRPr="00D629EF">
        <w:t xml:space="preserve">If the </w:t>
      </w:r>
      <w:r>
        <w:rPr>
          <w:i/>
          <w:iCs/>
        </w:rPr>
        <w:t>Early Forwarding COUNT Request</w:t>
      </w:r>
      <w:r w:rsidRPr="00D629EF" w:rsidDel="000348BD">
        <w:rPr>
          <w:i/>
        </w:rPr>
        <w:t xml:space="preserve"> </w:t>
      </w:r>
      <w:r w:rsidRPr="00D629EF">
        <w:t xml:space="preserve">IE is contained in the </w:t>
      </w:r>
      <w:r w:rsidRPr="00D629EF">
        <w:rPr>
          <w:i/>
        </w:rPr>
        <w:t>DRB To Modify List</w:t>
      </w:r>
      <w:r w:rsidRPr="00D629EF">
        <w:t xml:space="preserve"> IE in the BEARER CONTEXT MODIFICATION REQUEST message, the gNB-CU-UP shall </w:t>
      </w:r>
      <w:r>
        <w:t xml:space="preserve">act </w:t>
      </w:r>
      <w:r w:rsidRPr="00D629EF">
        <w:t>as specified in TS 38.401 [2]</w:t>
      </w:r>
      <w:r>
        <w:t xml:space="preserve"> and </w:t>
      </w:r>
      <w:r w:rsidRPr="00D629EF">
        <w:t>include th</w:t>
      </w:r>
      <w:r w:rsidRPr="00E31EE9">
        <w:t xml:space="preserve">e requested </w:t>
      </w:r>
      <w:r w:rsidRPr="00E31EE9">
        <w:rPr>
          <w:i/>
        </w:rPr>
        <w:t>FIRST DL COUNT Value</w:t>
      </w:r>
      <w:r w:rsidRPr="00D629EF" w:rsidDel="00FB3746">
        <w:rPr>
          <w:i/>
        </w:rPr>
        <w:t xml:space="preserve"> </w:t>
      </w:r>
      <w:r w:rsidRPr="00D629EF">
        <w:t>IE</w:t>
      </w:r>
      <w:r>
        <w:t xml:space="preserve"> or </w:t>
      </w:r>
      <w:r w:rsidRPr="00E31EE9">
        <w:rPr>
          <w:bCs/>
          <w:i/>
          <w:iCs/>
          <w:lang w:eastAsia="ja-JP"/>
        </w:rPr>
        <w:t xml:space="preserve">DISCARD DL COUNT Value </w:t>
      </w:r>
      <w:r>
        <w:rPr>
          <w:bCs/>
          <w:lang w:eastAsia="ja-JP"/>
        </w:rPr>
        <w:t xml:space="preserve">IE </w:t>
      </w:r>
      <w:r w:rsidRPr="00D629EF">
        <w:t>in the BEARER CONTEXT MODIFICATION RESPONSE message.</w:t>
      </w:r>
    </w:p>
    <w:p w:rsidR="00643922" w:rsidRDefault="00643922" w:rsidP="00643922">
      <w:r w:rsidRPr="00D629EF">
        <w:t xml:space="preserve">If the </w:t>
      </w:r>
      <w:r>
        <w:rPr>
          <w:i/>
          <w:iCs/>
        </w:rPr>
        <w:t>Early Forwarding COUNT Information</w:t>
      </w:r>
      <w:r w:rsidRPr="00D629EF" w:rsidDel="000348BD">
        <w:rPr>
          <w:i/>
        </w:rPr>
        <w:t xml:space="preserve"> </w:t>
      </w:r>
      <w:r w:rsidRPr="00D629EF">
        <w:t xml:space="preserve">IE is contained in the </w:t>
      </w:r>
      <w:r w:rsidRPr="00D629EF">
        <w:rPr>
          <w:i/>
        </w:rPr>
        <w:t>DRB To Modify List</w:t>
      </w:r>
      <w:r w:rsidRPr="00D629EF">
        <w:t xml:space="preserve"> IE in the BEARER CONTEXT MODIFICATION REQUEST message, the gNB-CU-UP shall take it into account and act </w:t>
      </w:r>
      <w:bookmarkStart w:id="58" w:name="_Hlk32533067"/>
      <w:r w:rsidRPr="00D629EF">
        <w:t>as specified in TS 38.401 [2]</w:t>
      </w:r>
      <w:bookmarkEnd w:id="58"/>
      <w:r w:rsidRPr="00D629EF">
        <w:t>.</w:t>
      </w:r>
    </w:p>
    <w:p w:rsidR="00643922" w:rsidRPr="00624649" w:rsidRDefault="00643922" w:rsidP="00643922">
      <w:pPr>
        <w:rPr>
          <w:b/>
          <w:lang w:eastAsia="ko-KR"/>
        </w:rPr>
      </w:pPr>
      <w:r w:rsidRPr="00624649">
        <w:rPr>
          <w:rFonts w:hint="eastAsia"/>
          <w:b/>
          <w:lang w:eastAsia="ko-KR"/>
        </w:rPr>
        <w:t>I</w:t>
      </w:r>
      <w:r w:rsidRPr="00624649">
        <w:rPr>
          <w:b/>
          <w:lang w:eastAsia="ko-KR"/>
        </w:rPr>
        <w:t>nteraction with the Bearer Context Modification (gNB-CU-CP initiated)</w:t>
      </w:r>
    </w:p>
    <w:p w:rsidR="00643922" w:rsidRPr="00D629EF" w:rsidRDefault="00643922" w:rsidP="00643922">
      <w:pPr>
        <w:rPr>
          <w:rFonts w:eastAsia="宋体"/>
        </w:rPr>
      </w:pPr>
      <w:r>
        <w:rPr>
          <w:rFonts w:hint="eastAsia"/>
          <w:lang w:eastAsia="ko-KR"/>
        </w:rPr>
        <w:t xml:space="preserve">If the </w:t>
      </w:r>
      <w:r>
        <w:rPr>
          <w:lang w:eastAsia="ko-KR"/>
        </w:rPr>
        <w:t xml:space="preserve">BEARER CONTEXT MODIFICATION REQUEST message includes for a DRB in the </w:t>
      </w:r>
      <w:r w:rsidRPr="00624649">
        <w:rPr>
          <w:i/>
          <w:lang w:eastAsia="ko-KR"/>
        </w:rPr>
        <w:t>DRB To Modify List</w:t>
      </w:r>
      <w:r>
        <w:rPr>
          <w:lang w:eastAsia="ko-KR"/>
        </w:rPr>
        <w:t xml:space="preserve"> IE the </w:t>
      </w:r>
      <w:r w:rsidRPr="00624649">
        <w:rPr>
          <w:i/>
          <w:lang w:eastAsia="ko-KR"/>
        </w:rPr>
        <w:t>PDCP SN Status Request IE</w:t>
      </w:r>
      <w:r>
        <w:rPr>
          <w:lang w:eastAsia="ko-KR"/>
        </w:rPr>
        <w:t xml:space="preserve"> set to “requested” and if the gNB-CU-UP has not yet received a SDAP end marker packet for a QoS flow which has been previously re-configured to another DRB by means of a gNB-CU-CP initiated Bearer Context Modification procedure, the gNB-CU-UP shall includes the QoS Flow Identifier of that QoS flow in the </w:t>
      </w:r>
      <w:r w:rsidRPr="00FA52B0">
        <w:rPr>
          <w:i/>
          <w:lang w:eastAsia="ja-JP"/>
        </w:rPr>
        <w:t>Old QoS Flow List - UL End Marker expected</w:t>
      </w:r>
      <w:r w:rsidRPr="00FA52B0">
        <w:rPr>
          <w:lang w:eastAsia="ja-JP"/>
        </w:rPr>
        <w:t xml:space="preserve"> IE </w:t>
      </w:r>
      <w:r>
        <w:rPr>
          <w:lang w:eastAsia="ko-KR"/>
        </w:rPr>
        <w:t xml:space="preserve">in the </w:t>
      </w:r>
      <w:r w:rsidRPr="00624649">
        <w:rPr>
          <w:i/>
          <w:lang w:eastAsia="ko-KR"/>
        </w:rPr>
        <w:t>PDU Session Resource Modified List</w:t>
      </w:r>
      <w:r>
        <w:rPr>
          <w:lang w:eastAsia="ko-KR"/>
        </w:rPr>
        <w:t xml:space="preserve"> IE in the BEARER CONTEXT MODIFICATION RESPONSE message.</w:t>
      </w:r>
    </w:p>
    <w:p w:rsidR="00643922" w:rsidRPr="00D629EF" w:rsidRDefault="00643922" w:rsidP="00643922">
      <w:pPr>
        <w:pStyle w:val="40"/>
      </w:pPr>
      <w:bookmarkStart w:id="59" w:name="_Toc20955501"/>
      <w:bookmarkStart w:id="60" w:name="_Toc29460927"/>
      <w:bookmarkStart w:id="61" w:name="_Toc29505659"/>
      <w:bookmarkStart w:id="62" w:name="_Toc36556184"/>
      <w:bookmarkStart w:id="63" w:name="_Toc45881623"/>
      <w:bookmarkStart w:id="64" w:name="_Toc51852257"/>
      <w:r w:rsidRPr="00D629EF">
        <w:lastRenderedPageBreak/>
        <w:t>8.3.2.3</w:t>
      </w:r>
      <w:r w:rsidRPr="00D629EF">
        <w:tab/>
        <w:t>Unsuccessful Operation</w:t>
      </w:r>
      <w:bookmarkEnd w:id="59"/>
      <w:bookmarkEnd w:id="60"/>
      <w:bookmarkEnd w:id="61"/>
      <w:bookmarkEnd w:id="62"/>
      <w:bookmarkEnd w:id="63"/>
      <w:bookmarkEnd w:id="64"/>
    </w:p>
    <w:p w:rsidR="00643922" w:rsidRPr="00D629EF" w:rsidRDefault="00643922" w:rsidP="00643922">
      <w:pPr>
        <w:pStyle w:val="TH"/>
      </w:pPr>
      <w:r w:rsidRPr="00D629EF">
        <w:object w:dxaOrig="7470" w:dyaOrig="3211">
          <v:shape id="_x0000_i1028" type="#_x0000_t75" style="width:373.5pt;height:160.5pt" o:ole="">
            <v:imagedata r:id="rId19" o:title=""/>
          </v:shape>
          <o:OLEObject Type="Embed" ProgID="Visio.Drawing.15" ShapeID="_x0000_i1028" DrawAspect="Content" ObjectID="_1672174820" r:id="rId20"/>
        </w:object>
      </w:r>
    </w:p>
    <w:p w:rsidR="00643922" w:rsidRPr="00D629EF" w:rsidRDefault="00643922" w:rsidP="00643922">
      <w:pPr>
        <w:pStyle w:val="TF"/>
        <w:rPr>
          <w:rFonts w:eastAsia="Yu Mincho"/>
        </w:rPr>
      </w:pPr>
      <w:r w:rsidRPr="00D629EF">
        <w:rPr>
          <w:rFonts w:eastAsia="Yu Mincho"/>
        </w:rPr>
        <w:t>Figure 8.3.2.3-1: Bearer Context Modification procedure: Unsuccessful Operation.</w:t>
      </w:r>
    </w:p>
    <w:p w:rsidR="00643922" w:rsidRPr="00D629EF" w:rsidRDefault="00643922" w:rsidP="00643922">
      <w:pPr>
        <w:rPr>
          <w:rFonts w:eastAsia="Yu Mincho"/>
        </w:rPr>
      </w:pPr>
      <w:r w:rsidRPr="00D629EF">
        <w:rPr>
          <w:rFonts w:eastAsia="Yu Mincho"/>
        </w:rPr>
        <w:t xml:space="preserve">If the gNB-CU-UP cannot </w:t>
      </w:r>
      <w:r w:rsidRPr="00D629EF">
        <w:t xml:space="preserve">successfully perform any of </w:t>
      </w:r>
      <w:r w:rsidRPr="00D629EF">
        <w:rPr>
          <w:rFonts w:eastAsia="Yu Mincho"/>
        </w:rPr>
        <w:t>the requested bearer context</w:t>
      </w:r>
      <w:r w:rsidRPr="00D629EF">
        <w:t xml:space="preserve"> modifications</w:t>
      </w:r>
      <w:r w:rsidRPr="00D629EF">
        <w:rPr>
          <w:rFonts w:eastAsia="Yu Mincho"/>
        </w:rPr>
        <w:t>, it shall respond with a BEARER CONTEXT MODIFICATION FAILURE message and appropriate cause value.</w:t>
      </w:r>
    </w:p>
    <w:p w:rsidR="00643922" w:rsidRPr="00D629EF" w:rsidRDefault="00643922" w:rsidP="00643922">
      <w:pPr>
        <w:rPr>
          <w:rFonts w:eastAsia="宋体"/>
        </w:rPr>
      </w:pPr>
    </w:p>
    <w:p w:rsidR="00643922" w:rsidRPr="00D629EF" w:rsidRDefault="00643922" w:rsidP="00643922">
      <w:pPr>
        <w:pStyle w:val="40"/>
      </w:pPr>
      <w:bookmarkStart w:id="65" w:name="_Toc20955502"/>
      <w:bookmarkStart w:id="66" w:name="_Toc29460928"/>
      <w:bookmarkStart w:id="67" w:name="_Toc29505660"/>
      <w:bookmarkStart w:id="68" w:name="_Toc36556185"/>
      <w:bookmarkStart w:id="69" w:name="_Toc45881624"/>
      <w:bookmarkStart w:id="70" w:name="_Toc51852258"/>
      <w:r w:rsidRPr="00D629EF">
        <w:t>8.3.2.4</w:t>
      </w:r>
      <w:r w:rsidRPr="00D629EF">
        <w:tab/>
        <w:t>Abnormal Conditions</w:t>
      </w:r>
      <w:bookmarkEnd w:id="65"/>
      <w:bookmarkEnd w:id="66"/>
      <w:bookmarkEnd w:id="67"/>
      <w:bookmarkEnd w:id="68"/>
      <w:bookmarkEnd w:id="69"/>
      <w:bookmarkEnd w:id="70"/>
    </w:p>
    <w:p w:rsidR="00643922" w:rsidRPr="00D629EF" w:rsidRDefault="00643922" w:rsidP="00643922">
      <w:r w:rsidRPr="00D629EF">
        <w:t xml:space="preserve">If the gNB-CU-UP receives a </w:t>
      </w:r>
      <w:r w:rsidRPr="00D629EF">
        <w:rPr>
          <w:rFonts w:eastAsia="宋体"/>
        </w:rPr>
        <w:t xml:space="preserve">BEARER CONTEXT MODIFICATION REQUEST </w:t>
      </w:r>
      <w:r w:rsidRPr="00D629EF">
        <w:t xml:space="preserve">message containing a </w:t>
      </w:r>
      <w:r w:rsidRPr="00D629EF">
        <w:rPr>
          <w:i/>
        </w:rPr>
        <w:t>E-UTRAN QoS</w:t>
      </w:r>
      <w:r w:rsidRPr="00D629EF">
        <w:t xml:space="preserve"> IE in the </w:t>
      </w:r>
      <w:r w:rsidRPr="00D629EF">
        <w:rPr>
          <w:i/>
        </w:rPr>
        <w:t>DRB To Setup List</w:t>
      </w:r>
      <w:r w:rsidRPr="00D629EF">
        <w:t xml:space="preserve"> or the </w:t>
      </w:r>
      <w:r w:rsidRPr="00D629EF">
        <w:rPr>
          <w:i/>
        </w:rPr>
        <w:t>DRB To Modify List</w:t>
      </w:r>
      <w:r w:rsidRPr="00D629EF">
        <w:t xml:space="preserve"> IE for a GBR QoS DRB but where the </w:t>
      </w:r>
      <w:r w:rsidRPr="00D629EF">
        <w:rPr>
          <w:i/>
        </w:rPr>
        <w:t>GBR QoS Information</w:t>
      </w:r>
      <w:r w:rsidRPr="00D629EF">
        <w:t xml:space="preserve"> IE is not present, the gNB-CU-UP shall report the addition or the modification of the corresponding DRB as failed in the </w:t>
      </w:r>
      <w:r w:rsidRPr="00D629EF">
        <w:rPr>
          <w:i/>
        </w:rPr>
        <w:t xml:space="preserve">DRB Failed List </w:t>
      </w:r>
      <w:r w:rsidRPr="00D629EF">
        <w:t xml:space="preserve">IE or the </w:t>
      </w:r>
      <w:r w:rsidRPr="00D629EF">
        <w:rPr>
          <w:i/>
        </w:rPr>
        <w:t>DRB Failed To Modify List</w:t>
      </w:r>
      <w:r w:rsidRPr="00D629EF">
        <w:t xml:space="preserve"> IE of the </w:t>
      </w:r>
      <w:r w:rsidRPr="00D629EF">
        <w:rPr>
          <w:rFonts w:eastAsia="宋体"/>
        </w:rPr>
        <w:t>BEARER CONTEXT MODIFICATION RESPONSE</w:t>
      </w:r>
      <w:r w:rsidRPr="00D629EF">
        <w:t xml:space="preserve"> message with an appropriate cause value.</w:t>
      </w:r>
    </w:p>
    <w:p w:rsidR="00643922" w:rsidRPr="00D629EF" w:rsidRDefault="00643922" w:rsidP="00643922">
      <w:r w:rsidRPr="00D629EF">
        <w:t xml:space="preserve">If the gNB-CU-UP receives a </w:t>
      </w:r>
      <w:r w:rsidRPr="00D629EF">
        <w:rPr>
          <w:rFonts w:eastAsia="宋体"/>
        </w:rPr>
        <w:t xml:space="preserve">BEARER CONTEXT MODIFICATION REQUEST </w:t>
      </w:r>
      <w:r w:rsidRPr="00D629EF">
        <w:t xml:space="preserve">message containing a </w:t>
      </w:r>
      <w:r w:rsidRPr="00D629EF">
        <w:rPr>
          <w:i/>
        </w:rPr>
        <w:t>QoS Flow Level QoS Parameters</w:t>
      </w:r>
      <w:r w:rsidRPr="00D629EF">
        <w:t xml:space="preserve"> IE in the </w:t>
      </w:r>
      <w:r w:rsidRPr="00D629EF">
        <w:rPr>
          <w:i/>
        </w:rPr>
        <w:t xml:space="preserve">PDU Session Resource To Setup List </w:t>
      </w:r>
      <w:r w:rsidRPr="00D629EF">
        <w:t xml:space="preserve">IE or the </w:t>
      </w:r>
      <w:r w:rsidRPr="00D629EF">
        <w:rPr>
          <w:i/>
        </w:rPr>
        <w:t>PDU Session Resource To Modify List</w:t>
      </w:r>
      <w:r w:rsidRPr="00D629EF">
        <w:t xml:space="preserve"> IE for a GBR QoS Flow but where the </w:t>
      </w:r>
      <w:r w:rsidRPr="00D629EF">
        <w:rPr>
          <w:i/>
        </w:rPr>
        <w:t xml:space="preserve">GBR QoS Flow Information </w:t>
      </w:r>
      <w:r w:rsidRPr="00D629EF">
        <w:t xml:space="preserve">IE is not present, the gNB-CU-UP shall report the addition or the modification of the corresponding QoS Flow as failed in the corresponding  </w:t>
      </w:r>
      <w:r w:rsidRPr="00D629EF">
        <w:rPr>
          <w:i/>
        </w:rPr>
        <w:t xml:space="preserve">Flow Failed List </w:t>
      </w:r>
      <w:r w:rsidRPr="00D629EF">
        <w:t xml:space="preserve">IE of the </w:t>
      </w:r>
      <w:r w:rsidRPr="00D629EF">
        <w:rPr>
          <w:rFonts w:eastAsia="宋体"/>
        </w:rPr>
        <w:t>BEARER CONTEXT MODIFICATION RESPONSE</w:t>
      </w:r>
      <w:r w:rsidRPr="00D629EF">
        <w:t xml:space="preserve"> message with an appropriate cause value.</w:t>
      </w:r>
    </w:p>
    <w:p w:rsidR="004D5769" w:rsidRDefault="004D5769" w:rsidP="00643922">
      <w:pPr>
        <w:pStyle w:val="B10"/>
        <w:ind w:left="0" w:firstLine="0"/>
        <w:rPr>
          <w:noProof/>
          <w:lang w:eastAsia="zh-CN"/>
        </w:rPr>
      </w:pPr>
      <w:r w:rsidRPr="009C3DD1">
        <w:rPr>
          <w:noProof/>
          <w:lang w:eastAsia="zh-CN"/>
        </w:rPr>
        <w:t>////////////////////////////////////////////</w:t>
      </w:r>
      <w:r>
        <w:rPr>
          <w:noProof/>
          <w:lang w:eastAsia="zh-CN"/>
        </w:rPr>
        <w:t>///skip unchanged</w:t>
      </w:r>
      <w:r w:rsidRPr="009C3DD1">
        <w:rPr>
          <w:noProof/>
          <w:lang w:eastAsia="zh-CN"/>
        </w:rPr>
        <w:t>////////////////////////////////////////////////////////////////////////</w:t>
      </w:r>
    </w:p>
    <w:p w:rsidR="00FE4EDC" w:rsidRPr="00FE4EDC" w:rsidRDefault="00FE4EDC" w:rsidP="00FE4ED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1" w:name="_Toc20955657"/>
      <w:bookmarkStart w:id="72" w:name="_Toc29461100"/>
      <w:bookmarkStart w:id="73" w:name="_Toc29505832"/>
      <w:bookmarkStart w:id="74" w:name="_Toc36556357"/>
      <w:bookmarkStart w:id="75" w:name="_Toc45881844"/>
      <w:bookmarkStart w:id="76" w:name="_Toc51852485"/>
      <w:r w:rsidRPr="00FE4EDC">
        <w:rPr>
          <w:rFonts w:ascii="Arial" w:eastAsia="Times New Roman" w:hAnsi="Arial"/>
          <w:sz w:val="24"/>
          <w:lang w:eastAsia="en-GB"/>
        </w:rPr>
        <w:t>9.3.3.2</w:t>
      </w:r>
      <w:r w:rsidRPr="00FE4EDC">
        <w:rPr>
          <w:rFonts w:ascii="Arial" w:eastAsia="Times New Roman" w:hAnsi="Arial"/>
          <w:sz w:val="24"/>
          <w:lang w:eastAsia="en-GB"/>
        </w:rPr>
        <w:tab/>
        <w:t>PDU Session Resource To Setup List</w:t>
      </w:r>
      <w:bookmarkEnd w:id="71"/>
      <w:bookmarkEnd w:id="72"/>
      <w:bookmarkEnd w:id="73"/>
      <w:bookmarkEnd w:id="74"/>
      <w:bookmarkEnd w:id="75"/>
      <w:bookmarkEnd w:id="76"/>
    </w:p>
    <w:p w:rsidR="00FE4EDC" w:rsidRPr="00FE4EDC" w:rsidRDefault="00FE4EDC" w:rsidP="00FE4EDC">
      <w:pPr>
        <w:overflowPunct w:val="0"/>
        <w:autoSpaceDE w:val="0"/>
        <w:autoSpaceDN w:val="0"/>
        <w:adjustRightInd w:val="0"/>
        <w:textAlignment w:val="baseline"/>
        <w:rPr>
          <w:rFonts w:eastAsia="Times New Roman"/>
          <w:lang w:eastAsia="en-GB"/>
        </w:rPr>
      </w:pPr>
      <w:r w:rsidRPr="00FE4EDC">
        <w:rPr>
          <w:rFonts w:eastAsia="Times New Roman"/>
          <w:lang w:eastAsia="en-GB"/>
        </w:rPr>
        <w:t>This IE contains PDU session resource related information used at Bearer Context Setup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418"/>
        <w:gridCol w:w="1701"/>
        <w:gridCol w:w="1134"/>
        <w:gridCol w:w="1134"/>
      </w:tblGrid>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b/>
                <w:noProof/>
                <w:sz w:val="18"/>
                <w:lang w:eastAsia="ja-JP"/>
              </w:rPr>
            </w:pPr>
            <w:r w:rsidRPr="00FE4EDC">
              <w:rPr>
                <w:rFonts w:ascii="Arial" w:eastAsia="Times New Roman" w:hAnsi="Arial"/>
                <w:b/>
                <w:sz w:val="18"/>
                <w:lang w:eastAsia="ja-JP"/>
              </w:rPr>
              <w:lastRenderedPageBreak/>
              <w:t>IE/Group Name</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E4EDC">
              <w:rPr>
                <w:rFonts w:ascii="Arial" w:eastAsia="Times New Roman" w:hAnsi="Arial"/>
                <w:b/>
                <w:sz w:val="18"/>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b/>
                <w:i/>
                <w:sz w:val="18"/>
                <w:lang w:eastAsia="ja-JP"/>
              </w:rPr>
            </w:pPr>
            <w:r w:rsidRPr="00FE4EDC">
              <w:rPr>
                <w:rFonts w:ascii="Arial" w:eastAsia="Times New Roman" w:hAnsi="Arial"/>
                <w:b/>
                <w:sz w:val="18"/>
                <w:lang w:eastAsia="ja-JP"/>
              </w:rPr>
              <w:t>Range</w:t>
            </w: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b/>
                <w:noProof/>
                <w:sz w:val="18"/>
                <w:lang w:eastAsia="ja-JP"/>
              </w:rPr>
            </w:pPr>
            <w:r w:rsidRPr="00FE4EDC">
              <w:rPr>
                <w:rFonts w:ascii="Arial" w:eastAsia="Times New Roman" w:hAnsi="Arial"/>
                <w:b/>
                <w:sz w:val="18"/>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E4EDC">
              <w:rPr>
                <w:rFonts w:ascii="Arial" w:eastAsia="Times New Roman" w:hAnsi="Arial"/>
                <w:b/>
                <w:sz w:val="18"/>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E4EDC">
              <w:rPr>
                <w:rFonts w:ascii="Arial" w:eastAsia="Times New Roman" w:hAnsi="Arial"/>
                <w:b/>
                <w:sz w:val="18"/>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E4EDC">
              <w:rPr>
                <w:rFonts w:ascii="Arial" w:eastAsia="Times New Roman" w:hAnsi="Arial"/>
                <w:b/>
                <w:sz w:val="18"/>
                <w:lang w:eastAsia="ja-JP"/>
              </w:rPr>
              <w:t>Assigned Criticality</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11" w:left="-22"/>
              <w:textAlignment w:val="baseline"/>
              <w:rPr>
                <w:rFonts w:ascii="Arial" w:eastAsia="Times New Roman" w:hAnsi="Arial" w:cs="Arial"/>
                <w:sz w:val="18"/>
                <w:szCs w:val="18"/>
                <w:lang w:eastAsia="en-GB"/>
              </w:rPr>
            </w:pPr>
            <w:r w:rsidRPr="00FE4EDC">
              <w:rPr>
                <w:rFonts w:ascii="Arial" w:eastAsia="Times New Roman" w:hAnsi="Arial" w:cs="Arial"/>
                <w:b/>
                <w:noProof/>
                <w:sz w:val="18"/>
                <w:szCs w:val="18"/>
                <w:lang w:eastAsia="ja-JP"/>
              </w:rPr>
              <w:t>PDU Session Resource To Setup Item</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i/>
                <w:noProof/>
                <w:sz w:val="18"/>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120"/>
              <w:textAlignment w:val="baseline"/>
              <w:rPr>
                <w:rFonts w:ascii="Arial" w:eastAsia="Times New Roman" w:hAnsi="Arial" w:cs="Arial"/>
                <w:sz w:val="18"/>
                <w:szCs w:val="18"/>
                <w:lang w:eastAsia="en-GB"/>
              </w:rPr>
            </w:pPr>
            <w:r w:rsidRPr="00FE4EDC">
              <w:rPr>
                <w:rFonts w:ascii="Arial" w:eastAsia="Times New Roman" w:hAnsi="Arial" w:cs="Arial"/>
                <w:noProof/>
                <w:sz w:val="18"/>
                <w:szCs w:val="18"/>
                <w:lang w:eastAsia="ja-JP"/>
              </w:rPr>
              <w:t xml:space="preserve">&gt;PDU Session ID </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FE4EDC">
              <w:rPr>
                <w:rFonts w:ascii="Arial" w:eastAsia="Times New Roman" w:hAnsi="Arial" w:cs="Arial"/>
                <w:noProof/>
                <w:sz w:val="18"/>
                <w:szCs w:val="18"/>
                <w:lang w:eastAsia="ja-JP"/>
              </w:rPr>
              <w:t xml:space="preserve">&gt;PDU Session Type </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9.3.1.22</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60" w:left="120"/>
              <w:textAlignment w:val="baseline"/>
              <w:rPr>
                <w:rFonts w:ascii="Arial" w:eastAsia="Times New Roman" w:hAnsi="Arial" w:cs="Arial"/>
                <w:sz w:val="18"/>
                <w:szCs w:val="18"/>
                <w:lang w:eastAsia="en-GB"/>
              </w:rPr>
            </w:pPr>
            <w:r w:rsidRPr="00FE4EDC">
              <w:rPr>
                <w:rFonts w:ascii="Arial" w:eastAsia="Times New Roman" w:hAnsi="Arial" w:cs="Arial"/>
                <w:noProof/>
                <w:sz w:val="18"/>
                <w:szCs w:val="18"/>
                <w:lang w:eastAsia="ja-JP"/>
              </w:rPr>
              <w:t xml:space="preserve">&gt;S-NSSAI </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9.3.1.9</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FE4EDC">
              <w:rPr>
                <w:rFonts w:ascii="Arial" w:eastAsia="Times New Roman" w:hAnsi="Arial" w:cs="Arial"/>
                <w:noProof/>
                <w:sz w:val="18"/>
                <w:szCs w:val="18"/>
                <w:lang w:eastAsia="ja-JP"/>
              </w:rPr>
              <w:t xml:space="preserve">&gt;Security Indication </w:t>
            </w:r>
          </w:p>
        </w:tc>
        <w:tc>
          <w:tcPr>
            <w:tcW w:w="1091" w:type="dxa"/>
            <w:tcBorders>
              <w:top w:val="single" w:sz="4" w:space="0" w:color="auto"/>
              <w:left w:val="single" w:sz="4" w:space="0" w:color="auto"/>
              <w:bottom w:val="single" w:sz="4" w:space="0" w:color="auto"/>
              <w:right w:val="single" w:sz="4" w:space="0" w:color="auto"/>
            </w:tcBorders>
          </w:tcPr>
          <w:p w:rsidR="00FE4EDC" w:rsidRPr="00FE4EDC" w:rsidDel="00885225"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9.3.1.23</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FE4EDC">
              <w:rPr>
                <w:rFonts w:ascii="Arial" w:eastAsia="Batang" w:hAnsi="Arial" w:cs="Arial"/>
                <w:sz w:val="18"/>
                <w:szCs w:val="18"/>
                <w:lang w:eastAsia="ja-JP"/>
              </w:rPr>
              <w:t>&gt;PDU Session Resource DL Aggregate Maximum Bit Rate</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Batang"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Bit Rate</w:t>
            </w:r>
          </w:p>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sz w:val="18"/>
                <w:lang w:eastAsia="ja-JP"/>
              </w:rPr>
              <w:t>9.3.1.20</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This IE shall be present when at least one Non-GBR QoS Flows is being setup.</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FE4EDC">
              <w:rPr>
                <w:rFonts w:ascii="Arial" w:eastAsia="Times New Roman" w:hAnsi="Arial" w:cs="Arial"/>
                <w:sz w:val="18"/>
                <w:szCs w:val="18"/>
                <w:lang w:eastAsia="ja-JP"/>
              </w:rPr>
              <w:t>&gt;NG UL UP Transport Layer Information</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UP Transport Layer Information</w:t>
            </w:r>
          </w:p>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sz w:val="18"/>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60" w:left="120"/>
              <w:textAlignment w:val="baseline"/>
              <w:rPr>
                <w:rFonts w:ascii="Arial" w:eastAsia="Times New Roman" w:hAnsi="Arial" w:cs="Arial"/>
                <w:sz w:val="18"/>
                <w:szCs w:val="18"/>
                <w:lang w:eastAsia="ja-JP"/>
              </w:rPr>
            </w:pPr>
            <w:r w:rsidRPr="00FE4EDC">
              <w:rPr>
                <w:rFonts w:ascii="Arial" w:eastAsia="Times New Roman" w:hAnsi="Arial" w:cs="Arial"/>
                <w:noProof/>
                <w:sz w:val="18"/>
                <w:szCs w:val="18"/>
                <w:lang w:eastAsia="en-GB"/>
              </w:rPr>
              <w:t xml:space="preserve">&gt;PDU Session </w:t>
            </w:r>
            <w:r w:rsidRPr="00FE4EDC">
              <w:rPr>
                <w:rFonts w:ascii="Arial" w:eastAsia="Times New Roman" w:hAnsi="Arial" w:cs="Arial"/>
                <w:noProof/>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Batang" w:hAnsi="Arial"/>
                <w:sz w:val="18"/>
                <w:lang w:eastAsia="ja-JP"/>
              </w:rPr>
            </w:pPr>
            <w:r w:rsidRPr="00FE4EDC">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 xml:space="preserve">Data Forwarding Information Request </w:t>
            </w:r>
          </w:p>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noProof/>
                <w:sz w:val="18"/>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en-GB"/>
              </w:rPr>
            </w:pPr>
            <w:r w:rsidRPr="00FE4EDC">
              <w:rPr>
                <w:rFonts w:ascii="Arial" w:eastAsia="Times New Roman" w:hAnsi="Arial" w:cs="Arial"/>
                <w:noProof/>
                <w:sz w:val="18"/>
                <w:szCs w:val="18"/>
                <w:lang w:eastAsia="ja-JP"/>
              </w:rPr>
              <w:t>&gt;PDU Session Inactivity Timer</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 xml:space="preserve">Inactivity Timer </w:t>
            </w:r>
          </w:p>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FE4EDC">
              <w:rPr>
                <w:rFonts w:ascii="Arial" w:eastAsia="Times New Roman" w:hAnsi="Arial" w:cs="Arial"/>
                <w:noProof/>
                <w:sz w:val="18"/>
                <w:szCs w:val="18"/>
                <w:lang w:eastAsia="en-GB"/>
              </w:rPr>
              <w:t xml:space="preserve">&gt;Existing Allocated </w:t>
            </w:r>
            <w:r w:rsidRPr="00FE4EDC">
              <w:rPr>
                <w:rFonts w:ascii="Arial" w:eastAsia="Times New Roman" w:hAnsi="Arial" w:cs="Arial"/>
                <w:noProof/>
                <w:sz w:val="18"/>
                <w:szCs w:val="18"/>
                <w:lang w:eastAsia="ja-JP"/>
              </w:rPr>
              <w:t>NG DL UP Transport Layer Information</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UP Transport Layer Information</w:t>
            </w:r>
          </w:p>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en-GB"/>
              </w:rPr>
            </w:pPr>
            <w:r w:rsidRPr="00FE4EDC">
              <w:rPr>
                <w:rFonts w:ascii="Arial" w:eastAsia="Times New Roman" w:hAnsi="Arial" w:cs="Arial"/>
                <w:noProof/>
                <w:sz w:val="18"/>
                <w:szCs w:val="18"/>
                <w:lang w:eastAsia="ja-JP"/>
              </w:rPr>
              <w:t>&gt;Network Instance</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9.3.1.62</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cs="Arial"/>
                <w:sz w:val="18"/>
                <w:szCs w:val="18"/>
                <w:lang w:eastAsia="ja-JP"/>
              </w:rPr>
              <w:t xml:space="preserve">This IE is ignored if the </w:t>
            </w:r>
            <w:r w:rsidRPr="00FE4EDC">
              <w:rPr>
                <w:rFonts w:ascii="Arial" w:eastAsia="Times New Roman" w:hAnsi="Arial" w:cs="Arial"/>
                <w:i/>
                <w:sz w:val="18"/>
                <w:szCs w:val="18"/>
                <w:lang w:eastAsia="ja-JP"/>
              </w:rPr>
              <w:t>Common Network Instance</w:t>
            </w:r>
            <w:r w:rsidRPr="00FE4EDC">
              <w:rPr>
                <w:rFonts w:ascii="Arial" w:eastAsia="Times New Roman" w:hAnsi="Arial" w:cs="Arial"/>
                <w:sz w:val="18"/>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ignore</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FE4EDC">
              <w:rPr>
                <w:rFonts w:ascii="Arial" w:eastAsia="Times New Roman" w:hAnsi="Arial" w:cs="Arial"/>
                <w:noProof/>
                <w:sz w:val="18"/>
                <w:szCs w:val="18"/>
                <w:lang w:eastAsia="ja-JP"/>
              </w:rPr>
              <w:t>&gt;Common Network Instance</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cs="Arial"/>
                <w:sz w:val="18"/>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cs="Arial"/>
                <w:noProof/>
                <w:sz w:val="18"/>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ignore</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60" w:left="120"/>
              <w:textAlignment w:val="baseline"/>
              <w:rPr>
                <w:rFonts w:ascii="Arial" w:eastAsia="Times New Roman" w:hAnsi="Arial" w:cs="Arial"/>
                <w:sz w:val="18"/>
                <w:szCs w:val="18"/>
                <w:lang w:eastAsia="en-GB"/>
              </w:rPr>
            </w:pPr>
            <w:r w:rsidRPr="00FE4EDC">
              <w:rPr>
                <w:rFonts w:ascii="Arial" w:eastAsia="Times New Roman" w:hAnsi="Arial" w:cs="Arial"/>
                <w:b/>
                <w:noProof/>
                <w:sz w:val="18"/>
                <w:szCs w:val="18"/>
                <w:lang w:eastAsia="ja-JP"/>
              </w:rPr>
              <w:t>&gt;DRB To Setup List</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i/>
                <w:sz w:val="18"/>
                <w:lang w:eastAsia="ja-JP"/>
              </w:rPr>
              <w:t>1</w:t>
            </w: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131" w:left="262"/>
              <w:textAlignment w:val="baseline"/>
              <w:rPr>
                <w:rFonts w:ascii="Arial" w:eastAsia="Times New Roman" w:hAnsi="Arial" w:cs="Arial"/>
                <w:sz w:val="18"/>
                <w:szCs w:val="18"/>
                <w:lang w:eastAsia="en-GB"/>
              </w:rPr>
            </w:pPr>
            <w:r w:rsidRPr="00FE4EDC">
              <w:rPr>
                <w:rFonts w:ascii="Arial" w:eastAsia="Times New Roman" w:hAnsi="Arial" w:cs="Arial"/>
                <w:b/>
                <w:noProof/>
                <w:sz w:val="18"/>
                <w:szCs w:val="18"/>
                <w:lang w:eastAsia="ja-JP"/>
              </w:rPr>
              <w:t xml:space="preserve">&gt;&gt;DRB To Setup Item </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i/>
                <w:noProof/>
                <w:sz w:val="18"/>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FE4EDC">
              <w:rPr>
                <w:rFonts w:ascii="Arial" w:eastAsia="Times New Roman" w:hAnsi="Arial" w:cs="Arial"/>
                <w:noProof/>
                <w:sz w:val="18"/>
                <w:szCs w:val="18"/>
                <w:lang w:eastAsia="ja-JP"/>
              </w:rPr>
              <w:t>&gt;&gt;&gt;DRB ID</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202" w:left="404"/>
              <w:textAlignment w:val="baseline"/>
              <w:rPr>
                <w:rFonts w:ascii="Arial" w:eastAsia="Times New Roman" w:hAnsi="Arial" w:cs="Arial"/>
                <w:sz w:val="18"/>
                <w:szCs w:val="18"/>
                <w:lang w:eastAsia="en-GB"/>
              </w:rPr>
            </w:pPr>
            <w:r w:rsidRPr="00FE4EDC">
              <w:rPr>
                <w:rFonts w:ascii="Arial" w:eastAsia="Times New Roman" w:hAnsi="Arial" w:cs="Arial"/>
                <w:noProof/>
                <w:sz w:val="18"/>
                <w:szCs w:val="18"/>
                <w:lang w:eastAsia="ja-JP"/>
              </w:rPr>
              <w:t>&gt;&gt;&gt;SDAP Configuration</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Yu Mincho" w:hAnsi="Arial"/>
                <w:sz w:val="18"/>
                <w:lang w:eastAsia="ja-JP"/>
              </w:rPr>
              <w:t>9.3.1.39</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202" w:left="404"/>
              <w:textAlignment w:val="baseline"/>
              <w:rPr>
                <w:rFonts w:ascii="Arial" w:eastAsia="Times New Roman" w:hAnsi="Arial" w:cs="Arial"/>
                <w:sz w:val="18"/>
                <w:szCs w:val="18"/>
                <w:lang w:eastAsia="en-GB"/>
              </w:rPr>
            </w:pPr>
            <w:r w:rsidRPr="00FE4EDC">
              <w:rPr>
                <w:rFonts w:ascii="Arial" w:eastAsia="Times New Roman" w:hAnsi="Arial" w:cs="Arial"/>
                <w:noProof/>
                <w:sz w:val="18"/>
                <w:szCs w:val="18"/>
                <w:lang w:eastAsia="ja-JP"/>
              </w:rPr>
              <w:t>&gt;&gt;&gt;PDCP Configuration</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9.3.1.38</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202" w:left="404"/>
              <w:textAlignment w:val="baseline"/>
              <w:rPr>
                <w:rFonts w:ascii="Arial" w:eastAsia="Times New Roman" w:hAnsi="Arial" w:cs="Arial"/>
                <w:sz w:val="18"/>
                <w:szCs w:val="18"/>
                <w:lang w:eastAsia="en-GB"/>
              </w:rPr>
            </w:pPr>
            <w:r w:rsidRPr="00FE4EDC">
              <w:rPr>
                <w:rFonts w:ascii="Arial" w:eastAsia="Times New Roman" w:hAnsi="Arial" w:cs="Arial"/>
                <w:noProof/>
                <w:sz w:val="18"/>
                <w:szCs w:val="18"/>
                <w:lang w:eastAsia="ja-JP"/>
              </w:rPr>
              <w:t>&gt;&gt;&gt;Cell Group Information</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9.3.1.11</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202" w:left="404"/>
              <w:textAlignment w:val="baseline"/>
              <w:rPr>
                <w:rFonts w:ascii="Arial" w:eastAsia="Times New Roman" w:hAnsi="Arial" w:cs="Arial"/>
                <w:sz w:val="18"/>
                <w:szCs w:val="18"/>
                <w:lang w:eastAsia="en-GB"/>
              </w:rPr>
            </w:pPr>
            <w:r w:rsidRPr="00FE4EDC">
              <w:rPr>
                <w:rFonts w:ascii="Arial" w:eastAsia="Times New Roman" w:hAnsi="Arial" w:cs="Arial"/>
                <w:noProof/>
                <w:sz w:val="18"/>
                <w:szCs w:val="18"/>
                <w:lang w:eastAsia="ja-JP"/>
              </w:rPr>
              <w:t>&gt;&gt;&gt;QoS Flows Information To Be Setup</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QoS Flow QoS Parameters List</w:t>
            </w:r>
          </w:p>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9.3.1.25</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FE4EDC">
              <w:rPr>
                <w:rFonts w:ascii="Arial" w:eastAsia="Times New Roman" w:hAnsi="Arial" w:cs="Arial"/>
                <w:noProof/>
                <w:sz w:val="18"/>
                <w:szCs w:val="18"/>
                <w:lang w:eastAsia="en-GB"/>
              </w:rPr>
              <w:t xml:space="preserve">&gt;&gt;&gt;DRB </w:t>
            </w:r>
            <w:r w:rsidRPr="00FE4EDC">
              <w:rPr>
                <w:rFonts w:ascii="Arial" w:eastAsia="Times New Roman" w:hAnsi="Arial" w:cs="Arial"/>
                <w:noProof/>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 xml:space="preserve">Data Forwarding Information Request </w:t>
            </w:r>
          </w:p>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FE4EDC" w:rsidRDefault="00FE4EDC" w:rsidP="00FE4EDC">
            <w:pPr>
              <w:keepNext/>
              <w:keepLines/>
              <w:overflowPunct w:val="0"/>
              <w:autoSpaceDE w:val="0"/>
              <w:autoSpaceDN w:val="0"/>
              <w:adjustRightInd w:val="0"/>
              <w:spacing w:after="0"/>
              <w:textAlignment w:val="baseline"/>
              <w:rPr>
                <w:ins w:id="77" w:author="China Telecom " w:date="2021-01-14T23:51:00Z"/>
                <w:rFonts w:ascii="Arial" w:eastAsia="Times New Roman" w:hAnsi="Arial"/>
                <w:sz w:val="18"/>
                <w:lang w:eastAsia="ja-JP"/>
              </w:rPr>
            </w:pPr>
            <w:r w:rsidRPr="00FE4EDC">
              <w:rPr>
                <w:rFonts w:ascii="Arial" w:eastAsia="Times New Roman" w:hAnsi="Arial"/>
                <w:sz w:val="18"/>
                <w:lang w:eastAsia="ja-JP"/>
              </w:rPr>
              <w:t>Requesting forwarding info from the target gNB-CU-UP.</w:t>
            </w:r>
          </w:p>
          <w:p w:rsidR="00580484" w:rsidRPr="00FE4EDC" w:rsidRDefault="00580484" w:rsidP="00FE4EDC">
            <w:pPr>
              <w:keepNext/>
              <w:keepLines/>
              <w:overflowPunct w:val="0"/>
              <w:autoSpaceDE w:val="0"/>
              <w:autoSpaceDN w:val="0"/>
              <w:adjustRightInd w:val="0"/>
              <w:spacing w:after="0"/>
              <w:textAlignment w:val="baseline"/>
              <w:rPr>
                <w:rFonts w:ascii="Arial" w:eastAsia="Times New Roman" w:hAnsi="Arial"/>
                <w:sz w:val="18"/>
                <w:lang w:eastAsia="ja-JP"/>
              </w:rPr>
            </w:pPr>
            <w:ins w:id="78" w:author="China Telecom " w:date="2021-01-14T23:52:00Z">
              <w:r>
                <w:rPr>
                  <w:rFonts w:ascii="Arial" w:hAnsi="Arial" w:hint="eastAsia"/>
                  <w:sz w:val="18"/>
                  <w:lang w:eastAsia="zh-CN"/>
                </w:rPr>
                <w:t xml:space="preserve">This IE is ignored when </w:t>
              </w:r>
              <w:r w:rsidRPr="00B810CD">
                <w:rPr>
                  <w:rFonts w:ascii="Arial" w:eastAsia="Times New Roman" w:hAnsi="Arial" w:cs="Arial"/>
                  <w:i/>
                  <w:noProof/>
                  <w:sz w:val="18"/>
                  <w:szCs w:val="18"/>
                  <w:lang w:eastAsia="ja-JP"/>
                </w:rPr>
                <w:t xml:space="preserve">Data Forwarding </w:t>
              </w:r>
              <w:r w:rsidRPr="00B810CD">
                <w:rPr>
                  <w:rFonts w:ascii="Arial" w:hAnsi="Arial" w:cs="Arial"/>
                  <w:i/>
                  <w:noProof/>
                  <w:sz w:val="18"/>
                  <w:szCs w:val="18"/>
                  <w:lang w:eastAsia="zh-CN"/>
                </w:rPr>
                <w:t xml:space="preserve">Request </w:t>
              </w:r>
              <w:r w:rsidRPr="00B810CD">
                <w:rPr>
                  <w:rFonts w:ascii="Arial" w:eastAsia="Times New Roman" w:hAnsi="Arial" w:cs="Arial"/>
                  <w:i/>
                  <w:noProof/>
                  <w:sz w:val="18"/>
                  <w:szCs w:val="18"/>
                  <w:lang w:eastAsia="ja-JP"/>
                </w:rPr>
                <w:t>List</w:t>
              </w:r>
              <w:r>
                <w:rPr>
                  <w:rFonts w:ascii="Arial" w:hAnsi="Arial" w:cs="Arial" w:hint="eastAsia"/>
                  <w:i/>
                  <w:noProof/>
                  <w:sz w:val="18"/>
                  <w:szCs w:val="18"/>
                  <w:lang w:eastAsia="zh-CN"/>
                </w:rPr>
                <w:t xml:space="preserve"> IE</w:t>
              </w:r>
              <w:r w:rsidRPr="00B810CD">
                <w:rPr>
                  <w:rFonts w:ascii="Arial" w:hAnsi="Arial" w:cs="Arial"/>
                  <w:noProof/>
                  <w:sz w:val="18"/>
                  <w:szCs w:val="18"/>
                  <w:lang w:eastAsia="zh-CN"/>
                </w:rPr>
                <w:t xml:space="preserve"> is present</w:t>
              </w:r>
            </w:ins>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en-GB"/>
              </w:rPr>
            </w:pPr>
            <w:r w:rsidRPr="00FE4EDC">
              <w:rPr>
                <w:rFonts w:ascii="Arial" w:eastAsia="Times New Roman" w:hAnsi="Arial" w:cs="Arial"/>
                <w:noProof/>
                <w:sz w:val="18"/>
                <w:szCs w:val="18"/>
                <w:lang w:eastAsia="ja-JP"/>
              </w:rPr>
              <w:t>&gt;&gt;&gt;DRB Inactivity Timer</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 xml:space="preserve">Inactivity Timer </w:t>
            </w:r>
          </w:p>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FE4EDC">
              <w:rPr>
                <w:rFonts w:ascii="Arial" w:eastAsia="Times New Roman" w:hAnsi="Arial" w:cs="Arial"/>
                <w:bCs/>
                <w:noProof/>
                <w:sz w:val="18"/>
                <w:szCs w:val="18"/>
                <w:lang w:eastAsia="ja-JP"/>
              </w:rPr>
              <w:t>&gt;</w:t>
            </w:r>
            <w:r w:rsidRPr="00FE4EDC">
              <w:rPr>
                <w:rFonts w:ascii="Arial" w:eastAsia="Times New Roman" w:hAnsi="Arial" w:cs="Arial"/>
                <w:noProof/>
                <w:sz w:val="18"/>
                <w:szCs w:val="18"/>
                <w:lang w:eastAsia="en-GB"/>
              </w:rPr>
              <w:t>&gt;&gt;</w:t>
            </w:r>
            <w:r w:rsidRPr="00FE4EDC">
              <w:rPr>
                <w:rFonts w:ascii="Arial" w:eastAsia="Times New Roman" w:hAnsi="Arial" w:cs="Arial"/>
                <w:bCs/>
                <w:noProof/>
                <w:sz w:val="18"/>
                <w:szCs w:val="18"/>
                <w:lang w:eastAsia="ja-JP"/>
              </w:rPr>
              <w:t>PDCP SN Status Information</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9.3.1.58</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 xml:space="preserve">Contains the PDCP SN Status </w:t>
            </w:r>
            <w:r w:rsidRPr="00FE4EDC">
              <w:rPr>
                <w:rFonts w:ascii="Arial" w:eastAsia="Times New Roman" w:hAnsi="Arial"/>
                <w:sz w:val="18"/>
                <w:lang w:eastAsia="ja-JP"/>
              </w:rPr>
              <w:lastRenderedPageBreak/>
              <w:t>at setup after Resume.</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lastRenderedPageBreak/>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202" w:left="404"/>
              <w:textAlignment w:val="baseline"/>
              <w:rPr>
                <w:rFonts w:ascii="Arial" w:eastAsia="Times New Roman" w:hAnsi="Arial" w:cs="Arial"/>
                <w:bCs/>
                <w:noProof/>
                <w:sz w:val="18"/>
                <w:szCs w:val="18"/>
                <w:lang w:eastAsia="ja-JP"/>
              </w:rPr>
            </w:pPr>
            <w:r w:rsidRPr="00FE4EDC">
              <w:rPr>
                <w:rFonts w:ascii="Arial" w:eastAsia="Times New Roman" w:hAnsi="Arial" w:cs="Arial"/>
                <w:noProof/>
                <w:sz w:val="18"/>
                <w:szCs w:val="18"/>
                <w:lang w:eastAsia="en-GB"/>
              </w:rPr>
              <w:lastRenderedPageBreak/>
              <w:t xml:space="preserve">&gt;&gt;&gt;DRB </w:t>
            </w:r>
            <w:r w:rsidRPr="00FE4EDC">
              <w:rPr>
                <w:rFonts w:ascii="Arial" w:eastAsia="Times New Roman" w:hAnsi="Arial" w:cs="Arial"/>
                <w:noProof/>
                <w:sz w:val="18"/>
                <w:szCs w:val="18"/>
                <w:lang w:eastAsia="ja-JP"/>
              </w:rPr>
              <w:t>QoS</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cs="Arial"/>
                <w:sz w:val="18"/>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cs="Arial"/>
                <w:noProof/>
                <w:sz w:val="18"/>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cs="Arial"/>
                <w:sz w:val="18"/>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E4EDC">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E4EDC">
              <w:rPr>
                <w:rFonts w:ascii="Arial" w:eastAsia="Times New Roman" w:hAnsi="Arial" w:cs="Arial"/>
                <w:sz w:val="18"/>
                <w:szCs w:val="18"/>
                <w:lang w:eastAsia="ja-JP"/>
              </w:rPr>
              <w:t>ignore</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en-GB"/>
              </w:rPr>
            </w:pPr>
            <w:r w:rsidRPr="00FE4EDC">
              <w:rPr>
                <w:rFonts w:ascii="Arial" w:eastAsia="Times New Roman" w:hAnsi="Arial" w:cs="Arial"/>
                <w:noProof/>
                <w:sz w:val="18"/>
                <w:szCs w:val="18"/>
                <w:lang w:eastAsia="en-GB"/>
              </w:rPr>
              <w:t>&gt;&gt;&gt;DAPS Request Information</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E4EDC">
              <w:rPr>
                <w:rFonts w:ascii="Arial" w:eastAsia="Times New Roman" w:hAnsi="Arial" w:cs="Arial"/>
                <w:sz w:val="18"/>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E4EDC">
              <w:rPr>
                <w:rFonts w:ascii="Arial" w:eastAsia="Times New Roman" w:hAnsi="Arial" w:cs="Arial"/>
                <w:noProof/>
                <w:sz w:val="18"/>
                <w:szCs w:val="18"/>
                <w:lang w:eastAsia="ja-JP"/>
              </w:rPr>
              <w:t>9.3.1.91</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E4EDC">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E4EDC">
              <w:rPr>
                <w:rFonts w:ascii="Arial" w:eastAsia="Times New Roman" w:hAnsi="Arial" w:cs="Arial"/>
                <w:sz w:val="18"/>
                <w:szCs w:val="18"/>
                <w:lang w:eastAsia="ja-JP"/>
              </w:rPr>
              <w:t>ignore</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FE4EDC">
              <w:rPr>
                <w:rFonts w:ascii="Arial" w:eastAsia="Times New Roman" w:hAnsi="Arial" w:cs="Arial"/>
                <w:noProof/>
                <w:sz w:val="18"/>
                <w:szCs w:val="18"/>
                <w:lang w:eastAsia="ja-JP"/>
              </w:rPr>
              <w:t>&gt;Redundant NG UL UP Transport Layer Information</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E4EDC">
              <w:rPr>
                <w:rFonts w:ascii="Arial" w:eastAsia="Times New Roman" w:hAnsi="Arial" w:cs="Arial" w:hint="eastAsia"/>
                <w:sz w:val="18"/>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E4EDC">
              <w:rPr>
                <w:rFonts w:ascii="Arial" w:eastAsia="Times New Roman" w:hAnsi="Arial" w:cs="Arial"/>
                <w:sz w:val="18"/>
                <w:szCs w:val="18"/>
                <w:lang w:eastAsia="ja-JP"/>
              </w:rPr>
              <w:t>UP Transport Layer Information</w:t>
            </w:r>
          </w:p>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E4EDC">
              <w:rPr>
                <w:rFonts w:ascii="Arial" w:eastAsia="Times New Roman" w:hAnsi="Arial" w:cs="Arial"/>
                <w:sz w:val="18"/>
                <w:szCs w:val="18"/>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E4EDC">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E4EDC">
              <w:rPr>
                <w:rFonts w:ascii="Arial" w:eastAsia="Times New Roman" w:hAnsi="Arial" w:cs="Arial"/>
                <w:sz w:val="18"/>
                <w:szCs w:val="18"/>
                <w:lang w:eastAsia="ja-JP"/>
              </w:rPr>
              <w:t>ignore</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FE4EDC">
              <w:rPr>
                <w:rFonts w:ascii="Arial" w:eastAsia="Times New Roman" w:hAnsi="Arial" w:cs="Arial"/>
                <w:noProof/>
                <w:sz w:val="18"/>
                <w:szCs w:val="18"/>
                <w:lang w:eastAsia="ja-JP"/>
              </w:rPr>
              <w:t>&gt;Redundant Common Network Instance</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E4EDC">
              <w:rPr>
                <w:rFonts w:ascii="Arial" w:eastAsia="Times New Roman" w:hAnsi="Arial" w:cs="Arial"/>
                <w:sz w:val="18"/>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E4EDC">
              <w:rPr>
                <w:rFonts w:ascii="Arial" w:eastAsia="Times New Roman" w:hAnsi="Arial" w:cs="Arial"/>
                <w:sz w:val="18"/>
                <w:szCs w:val="18"/>
                <w:lang w:eastAsia="ja-JP"/>
              </w:rPr>
              <w:t>Common Network</w:t>
            </w:r>
            <w:r w:rsidRPr="00FE4EDC">
              <w:rPr>
                <w:rFonts w:ascii="Arial" w:eastAsia="宋体" w:hAnsi="Arial" w:cs="Arial" w:hint="eastAsia"/>
                <w:sz w:val="18"/>
                <w:szCs w:val="18"/>
                <w:lang w:val="en-US" w:eastAsia="zh-CN"/>
              </w:rPr>
              <w:t xml:space="preserve"> </w:t>
            </w:r>
            <w:r w:rsidRPr="00FE4EDC">
              <w:rPr>
                <w:rFonts w:ascii="Arial" w:eastAsia="Times New Roman" w:hAnsi="Arial" w:cs="Arial"/>
                <w:sz w:val="18"/>
                <w:szCs w:val="18"/>
                <w:lang w:eastAsia="ja-JP"/>
              </w:rPr>
              <w:t>Instance</w:t>
            </w:r>
          </w:p>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E4EDC">
              <w:rPr>
                <w:rFonts w:ascii="Arial" w:eastAsia="Times New Roman" w:hAnsi="Arial" w:cs="Arial"/>
                <w:sz w:val="18"/>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E4EDC">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E4EDC">
              <w:rPr>
                <w:rFonts w:ascii="Arial" w:eastAsia="Times New Roman" w:hAnsi="Arial" w:cs="Arial"/>
                <w:sz w:val="18"/>
                <w:szCs w:val="18"/>
                <w:lang w:eastAsia="ja-JP"/>
              </w:rPr>
              <w:t>ignore</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FE4EDC">
              <w:rPr>
                <w:rFonts w:ascii="Arial" w:eastAsia="Times New Roman" w:hAnsi="Arial" w:cs="Arial"/>
                <w:noProof/>
                <w:sz w:val="18"/>
                <w:szCs w:val="18"/>
                <w:lang w:eastAsia="ja-JP"/>
              </w:rPr>
              <w:t>&gt;</w:t>
            </w:r>
            <w:r w:rsidRPr="00FE4EDC">
              <w:rPr>
                <w:rFonts w:ascii="Arial" w:eastAsia="Times New Roman" w:hAnsi="Arial" w:cs="Arial" w:hint="eastAsia"/>
                <w:noProof/>
                <w:sz w:val="18"/>
                <w:szCs w:val="18"/>
                <w:lang w:eastAsia="ja-JP"/>
              </w:rPr>
              <w:t>R</w:t>
            </w:r>
            <w:r w:rsidRPr="00FE4EDC">
              <w:rPr>
                <w:rFonts w:ascii="Arial" w:eastAsia="Times New Roman" w:hAnsi="Arial" w:cs="Arial"/>
                <w:noProof/>
                <w:sz w:val="18"/>
                <w:szCs w:val="18"/>
                <w:lang w:eastAsia="ja-JP"/>
              </w:rPr>
              <w:t>edundant PDU Session</w:t>
            </w:r>
            <w:r w:rsidRPr="00FE4EDC">
              <w:rPr>
                <w:rFonts w:ascii="Arial" w:eastAsia="Times New Roman" w:hAnsi="Arial" w:cs="Arial" w:hint="eastAsia"/>
                <w:noProof/>
                <w:sz w:val="18"/>
                <w:szCs w:val="18"/>
                <w:lang w:eastAsia="ja-JP"/>
              </w:rPr>
              <w:t xml:space="preserve"> </w:t>
            </w:r>
            <w:r w:rsidRPr="00FE4EDC">
              <w:rPr>
                <w:rFonts w:ascii="Arial" w:eastAsia="Times New Roman" w:hAnsi="Arial" w:cs="Arial"/>
                <w:noProof/>
                <w:sz w:val="18"/>
                <w:szCs w:val="18"/>
                <w:lang w:eastAsia="ja-JP"/>
              </w:rPr>
              <w:t>Information</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E4EDC">
              <w:rPr>
                <w:rFonts w:ascii="Arial" w:eastAsia="Batang" w:hAnsi="Arial" w:hint="eastAsia"/>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E4EDC">
              <w:rPr>
                <w:rFonts w:ascii="Arial" w:eastAsia="Batang" w:hAnsi="Arial"/>
                <w:sz w:val="18"/>
                <w:lang w:eastAsia="en-GB"/>
              </w:rPr>
              <w:t>9.3.1.80</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E4EDC">
              <w:rPr>
                <w:rFonts w:ascii="Arial" w:eastAsia="Times New Roman"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E4EDC">
              <w:rPr>
                <w:rFonts w:ascii="Arial" w:eastAsia="Times New Roman" w:hAnsi="Arial" w:hint="eastAsia"/>
                <w:sz w:val="18"/>
                <w:lang w:eastAsia="ja-JP"/>
              </w:rPr>
              <w:t>ignore</w:t>
            </w:r>
          </w:p>
        </w:tc>
      </w:tr>
      <w:tr w:rsidR="00370F60" w:rsidRPr="00FE4EDC" w:rsidTr="00277906">
        <w:trPr>
          <w:ins w:id="79" w:author="China Telecom " w:date="2021-01-14T23:53:00Z"/>
        </w:trPr>
        <w:tc>
          <w:tcPr>
            <w:tcW w:w="2394" w:type="dxa"/>
            <w:tcBorders>
              <w:top w:val="single" w:sz="4" w:space="0" w:color="auto"/>
              <w:left w:val="single" w:sz="4" w:space="0" w:color="auto"/>
              <w:bottom w:val="single" w:sz="4" w:space="0" w:color="auto"/>
              <w:right w:val="single" w:sz="4" w:space="0" w:color="auto"/>
            </w:tcBorders>
          </w:tcPr>
          <w:p w:rsidR="00370F60" w:rsidRPr="00FE4EDC" w:rsidRDefault="00370F60" w:rsidP="00370F60">
            <w:pPr>
              <w:keepNext/>
              <w:keepLines/>
              <w:overflowPunct w:val="0"/>
              <w:autoSpaceDE w:val="0"/>
              <w:autoSpaceDN w:val="0"/>
              <w:adjustRightInd w:val="0"/>
              <w:spacing w:after="0"/>
              <w:ind w:leftChars="60" w:left="120"/>
              <w:textAlignment w:val="baseline"/>
              <w:rPr>
                <w:ins w:id="80" w:author="China Telecom " w:date="2021-01-14T23:53:00Z"/>
                <w:rFonts w:ascii="Arial" w:eastAsia="Times New Roman" w:hAnsi="Arial" w:cs="Arial"/>
                <w:noProof/>
                <w:sz w:val="18"/>
                <w:szCs w:val="18"/>
                <w:lang w:eastAsia="ja-JP"/>
              </w:rPr>
            </w:pPr>
            <w:ins w:id="81" w:author="China Telecom " w:date="2021-01-14T23:54:00Z">
              <w:r w:rsidRPr="00FE4EDC">
                <w:rPr>
                  <w:rFonts w:ascii="Arial" w:eastAsia="Times New Roman" w:hAnsi="Arial" w:cs="Arial" w:hint="eastAsia"/>
                  <w:noProof/>
                  <w:sz w:val="18"/>
                  <w:szCs w:val="18"/>
                  <w:lang w:eastAsia="ja-JP"/>
                </w:rPr>
                <w:t>&gt;</w:t>
              </w:r>
              <w:r w:rsidRPr="00FE4EDC">
                <w:rPr>
                  <w:rFonts w:ascii="Arial" w:eastAsia="Times New Roman" w:hAnsi="Arial" w:cs="Arial"/>
                  <w:noProof/>
                  <w:sz w:val="18"/>
                  <w:szCs w:val="18"/>
                  <w:lang w:eastAsia="ja-JP"/>
                </w:rPr>
                <w:t xml:space="preserve">Data Forwarding </w:t>
              </w:r>
              <w:r>
                <w:rPr>
                  <w:rFonts w:ascii="Arial" w:hAnsi="Arial" w:cs="Arial" w:hint="eastAsia"/>
                  <w:noProof/>
                  <w:sz w:val="18"/>
                  <w:szCs w:val="18"/>
                  <w:lang w:eastAsia="zh-CN"/>
                </w:rPr>
                <w:t xml:space="preserve">Request </w:t>
              </w:r>
              <w:r w:rsidRPr="00FE4EDC">
                <w:rPr>
                  <w:rFonts w:ascii="Arial" w:eastAsia="Times New Roman" w:hAnsi="Arial" w:cs="Arial"/>
                  <w:noProof/>
                  <w:sz w:val="18"/>
                  <w:szCs w:val="18"/>
                  <w:lang w:eastAsia="ja-JP"/>
                </w:rPr>
                <w:t>List</w:t>
              </w:r>
            </w:ins>
          </w:p>
        </w:tc>
        <w:tc>
          <w:tcPr>
            <w:tcW w:w="1091" w:type="dxa"/>
            <w:tcBorders>
              <w:top w:val="single" w:sz="4" w:space="0" w:color="auto"/>
              <w:left w:val="single" w:sz="4" w:space="0" w:color="auto"/>
              <w:bottom w:val="single" w:sz="4" w:space="0" w:color="auto"/>
              <w:right w:val="single" w:sz="4" w:space="0" w:color="auto"/>
            </w:tcBorders>
          </w:tcPr>
          <w:p w:rsidR="00370F60" w:rsidRPr="00FE4EDC" w:rsidRDefault="00370F60" w:rsidP="00370F60">
            <w:pPr>
              <w:keepNext/>
              <w:keepLines/>
              <w:overflowPunct w:val="0"/>
              <w:autoSpaceDE w:val="0"/>
              <w:autoSpaceDN w:val="0"/>
              <w:adjustRightInd w:val="0"/>
              <w:spacing w:after="0"/>
              <w:textAlignment w:val="baseline"/>
              <w:rPr>
                <w:ins w:id="82" w:author="China Telecom " w:date="2021-01-14T23:53:00Z"/>
                <w:rFonts w:ascii="Arial" w:eastAsia="Batang" w:hAnsi="Arial" w:hint="eastAsia"/>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370F60" w:rsidRPr="00FE4EDC" w:rsidRDefault="00370F60" w:rsidP="00370F60">
            <w:pPr>
              <w:keepNext/>
              <w:keepLines/>
              <w:overflowPunct w:val="0"/>
              <w:autoSpaceDE w:val="0"/>
              <w:autoSpaceDN w:val="0"/>
              <w:adjustRightInd w:val="0"/>
              <w:spacing w:after="0"/>
              <w:textAlignment w:val="baseline"/>
              <w:rPr>
                <w:ins w:id="83" w:author="China Telecom " w:date="2021-01-14T23:53:00Z"/>
                <w:rFonts w:ascii="Arial" w:eastAsia="Times New Roman" w:hAnsi="Arial"/>
                <w:sz w:val="18"/>
                <w:lang w:eastAsia="ja-JP"/>
              </w:rPr>
            </w:pPr>
            <w:ins w:id="84" w:author="China Telecom " w:date="2021-01-14T23:54:00Z">
              <w:r w:rsidRPr="00FE4EDC">
                <w:rPr>
                  <w:rFonts w:ascii="Arial" w:eastAsia="Times New Roman" w:hAnsi="Arial" w:hint="eastAsia"/>
                  <w:sz w:val="18"/>
                  <w:lang w:eastAsia="ja-JP"/>
                </w:rPr>
                <w:t>0..1</w:t>
              </w:r>
            </w:ins>
          </w:p>
        </w:tc>
        <w:tc>
          <w:tcPr>
            <w:tcW w:w="1418" w:type="dxa"/>
            <w:tcBorders>
              <w:top w:val="single" w:sz="4" w:space="0" w:color="auto"/>
              <w:left w:val="single" w:sz="4" w:space="0" w:color="auto"/>
              <w:bottom w:val="single" w:sz="4" w:space="0" w:color="auto"/>
              <w:right w:val="single" w:sz="4" w:space="0" w:color="auto"/>
            </w:tcBorders>
          </w:tcPr>
          <w:p w:rsidR="00370F60" w:rsidRPr="00FE4EDC" w:rsidRDefault="00370F60" w:rsidP="00370F60">
            <w:pPr>
              <w:keepNext/>
              <w:keepLines/>
              <w:overflowPunct w:val="0"/>
              <w:autoSpaceDE w:val="0"/>
              <w:autoSpaceDN w:val="0"/>
              <w:adjustRightInd w:val="0"/>
              <w:spacing w:after="0"/>
              <w:textAlignment w:val="baseline"/>
              <w:rPr>
                <w:ins w:id="85" w:author="China Telecom " w:date="2021-01-14T23:53:00Z"/>
                <w:rFonts w:ascii="Arial" w:eastAsia="Batang"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rsidR="00370F60" w:rsidRPr="00FE4EDC" w:rsidRDefault="00370F60" w:rsidP="00370F60">
            <w:pPr>
              <w:keepNext/>
              <w:keepLines/>
              <w:overflowPunct w:val="0"/>
              <w:autoSpaceDE w:val="0"/>
              <w:autoSpaceDN w:val="0"/>
              <w:adjustRightInd w:val="0"/>
              <w:spacing w:after="0"/>
              <w:textAlignment w:val="baseline"/>
              <w:rPr>
                <w:ins w:id="86" w:author="China Telecom " w:date="2021-01-14T23:53:00Z"/>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370F60" w:rsidRPr="00FE4EDC" w:rsidRDefault="00370F60" w:rsidP="00370F60">
            <w:pPr>
              <w:keepNext/>
              <w:keepLines/>
              <w:overflowPunct w:val="0"/>
              <w:autoSpaceDE w:val="0"/>
              <w:autoSpaceDN w:val="0"/>
              <w:adjustRightInd w:val="0"/>
              <w:spacing w:after="0"/>
              <w:jc w:val="center"/>
              <w:textAlignment w:val="baseline"/>
              <w:rPr>
                <w:ins w:id="87" w:author="China Telecom " w:date="2021-01-14T23:53:00Z"/>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370F60" w:rsidRPr="00FE4EDC" w:rsidRDefault="00370F60" w:rsidP="00370F60">
            <w:pPr>
              <w:keepNext/>
              <w:keepLines/>
              <w:overflowPunct w:val="0"/>
              <w:autoSpaceDE w:val="0"/>
              <w:autoSpaceDN w:val="0"/>
              <w:adjustRightInd w:val="0"/>
              <w:spacing w:after="0"/>
              <w:jc w:val="center"/>
              <w:textAlignment w:val="baseline"/>
              <w:rPr>
                <w:ins w:id="88" w:author="China Telecom " w:date="2021-01-14T23:53:00Z"/>
                <w:rFonts w:ascii="Arial" w:eastAsia="Times New Roman" w:hAnsi="Arial" w:hint="eastAsia"/>
                <w:sz w:val="18"/>
                <w:lang w:eastAsia="ja-JP"/>
              </w:rPr>
            </w:pPr>
          </w:p>
        </w:tc>
      </w:tr>
      <w:tr w:rsidR="00370F60" w:rsidRPr="00FE4EDC" w:rsidTr="00277906">
        <w:trPr>
          <w:ins w:id="89" w:author="China Telecom " w:date="2021-01-14T23:53:00Z"/>
        </w:trPr>
        <w:tc>
          <w:tcPr>
            <w:tcW w:w="2394" w:type="dxa"/>
            <w:tcBorders>
              <w:top w:val="single" w:sz="4" w:space="0" w:color="auto"/>
              <w:left w:val="single" w:sz="4" w:space="0" w:color="auto"/>
              <w:bottom w:val="single" w:sz="4" w:space="0" w:color="auto"/>
              <w:right w:val="single" w:sz="4" w:space="0" w:color="auto"/>
            </w:tcBorders>
          </w:tcPr>
          <w:p w:rsidR="00370F60" w:rsidRPr="00FE4EDC" w:rsidRDefault="00370F60" w:rsidP="00370F60">
            <w:pPr>
              <w:keepNext/>
              <w:keepLines/>
              <w:overflowPunct w:val="0"/>
              <w:autoSpaceDE w:val="0"/>
              <w:autoSpaceDN w:val="0"/>
              <w:adjustRightInd w:val="0"/>
              <w:spacing w:after="0"/>
              <w:ind w:leftChars="60" w:left="120"/>
              <w:textAlignment w:val="baseline"/>
              <w:rPr>
                <w:ins w:id="90" w:author="China Telecom " w:date="2021-01-14T23:53:00Z"/>
                <w:rFonts w:ascii="Arial" w:eastAsia="Times New Roman" w:hAnsi="Arial" w:cs="Arial"/>
                <w:noProof/>
                <w:sz w:val="18"/>
                <w:szCs w:val="18"/>
                <w:lang w:eastAsia="ja-JP"/>
              </w:rPr>
            </w:pPr>
            <w:ins w:id="91" w:author="China Telecom " w:date="2021-01-14T23:54:00Z">
              <w:r w:rsidRPr="00FE4EDC">
                <w:rPr>
                  <w:rFonts w:ascii="Arial" w:eastAsia="Times New Roman" w:hAnsi="Arial" w:cs="Arial" w:hint="eastAsia"/>
                  <w:noProof/>
                  <w:sz w:val="18"/>
                  <w:szCs w:val="18"/>
                  <w:lang w:eastAsia="ja-JP"/>
                </w:rPr>
                <w:t>&gt;&gt;</w:t>
              </w:r>
              <w:r w:rsidRPr="00FE4EDC">
                <w:rPr>
                  <w:rFonts w:ascii="Arial" w:eastAsia="Times New Roman" w:hAnsi="Arial" w:cs="Arial"/>
                  <w:noProof/>
                  <w:sz w:val="18"/>
                  <w:szCs w:val="18"/>
                  <w:lang w:eastAsia="ja-JP"/>
                </w:rPr>
                <w:t xml:space="preserve"> Data Forwarding</w:t>
              </w:r>
              <w:r w:rsidRPr="00FE4EDC">
                <w:rPr>
                  <w:rFonts w:ascii="Arial" w:eastAsia="Times New Roman" w:hAnsi="Arial" w:cs="Arial" w:hint="eastAsia"/>
                  <w:noProof/>
                  <w:sz w:val="18"/>
                  <w:szCs w:val="18"/>
                  <w:lang w:eastAsia="ja-JP"/>
                </w:rPr>
                <w:t xml:space="preserve"> </w:t>
              </w:r>
              <w:r>
                <w:rPr>
                  <w:rFonts w:ascii="Arial" w:hAnsi="Arial" w:cs="Arial" w:hint="eastAsia"/>
                  <w:noProof/>
                  <w:sz w:val="18"/>
                  <w:szCs w:val="18"/>
                  <w:lang w:eastAsia="zh-CN"/>
                </w:rPr>
                <w:t xml:space="preserve">Request </w:t>
              </w:r>
              <w:r w:rsidRPr="00FE4EDC">
                <w:rPr>
                  <w:rFonts w:ascii="Arial" w:eastAsia="Times New Roman" w:hAnsi="Arial" w:cs="Arial"/>
                  <w:noProof/>
                  <w:sz w:val="18"/>
                  <w:szCs w:val="18"/>
                  <w:lang w:eastAsia="ja-JP"/>
                </w:rPr>
                <w:t>List Item</w:t>
              </w:r>
            </w:ins>
          </w:p>
        </w:tc>
        <w:tc>
          <w:tcPr>
            <w:tcW w:w="1091" w:type="dxa"/>
            <w:tcBorders>
              <w:top w:val="single" w:sz="4" w:space="0" w:color="auto"/>
              <w:left w:val="single" w:sz="4" w:space="0" w:color="auto"/>
              <w:bottom w:val="single" w:sz="4" w:space="0" w:color="auto"/>
              <w:right w:val="single" w:sz="4" w:space="0" w:color="auto"/>
            </w:tcBorders>
          </w:tcPr>
          <w:p w:rsidR="00370F60" w:rsidRPr="00FE4EDC" w:rsidRDefault="00370F60" w:rsidP="00370F60">
            <w:pPr>
              <w:keepNext/>
              <w:keepLines/>
              <w:overflowPunct w:val="0"/>
              <w:autoSpaceDE w:val="0"/>
              <w:autoSpaceDN w:val="0"/>
              <w:adjustRightInd w:val="0"/>
              <w:spacing w:after="0"/>
              <w:textAlignment w:val="baseline"/>
              <w:rPr>
                <w:ins w:id="92" w:author="China Telecom " w:date="2021-01-14T23:53:00Z"/>
                <w:rFonts w:ascii="Arial" w:eastAsia="Batang" w:hAnsi="Arial" w:hint="eastAsia"/>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370F60" w:rsidRPr="00FE4EDC" w:rsidRDefault="00370F60" w:rsidP="00370F60">
            <w:pPr>
              <w:keepNext/>
              <w:keepLines/>
              <w:overflowPunct w:val="0"/>
              <w:autoSpaceDE w:val="0"/>
              <w:autoSpaceDN w:val="0"/>
              <w:adjustRightInd w:val="0"/>
              <w:spacing w:after="0"/>
              <w:textAlignment w:val="baseline"/>
              <w:rPr>
                <w:ins w:id="93" w:author="China Telecom " w:date="2021-01-14T23:53:00Z"/>
                <w:rFonts w:ascii="Arial" w:eastAsia="Times New Roman" w:hAnsi="Arial"/>
                <w:sz w:val="18"/>
                <w:lang w:eastAsia="ja-JP"/>
              </w:rPr>
            </w:pPr>
            <w:ins w:id="94" w:author="China Telecom " w:date="2021-01-14T23:54:00Z">
              <w:r w:rsidRPr="00FE4EDC">
                <w:rPr>
                  <w:rFonts w:ascii="Arial" w:eastAsia="Times New Roman" w:hAnsi="Arial"/>
                  <w:sz w:val="18"/>
                  <w:lang w:eastAsia="ja-JP"/>
                </w:rPr>
                <w:t>1..&lt;</w:t>
              </w:r>
              <w:r w:rsidRPr="00594830">
                <w:rPr>
                  <w:i/>
                  <w:noProof/>
                  <w:lang w:eastAsia="ja-JP"/>
                </w:rPr>
                <w:t xml:space="preserve"> </w:t>
              </w:r>
              <w:r w:rsidRPr="002144C7">
                <w:rPr>
                  <w:rFonts w:ascii="Arial" w:eastAsia="Times New Roman" w:hAnsi="Arial"/>
                  <w:i/>
                  <w:noProof/>
                  <w:sz w:val="18"/>
                  <w:lang w:eastAsia="ja-JP"/>
                </w:rPr>
                <w:t>maxnoof</w:t>
              </w:r>
              <w:r>
                <w:rPr>
                  <w:rFonts w:ascii="Arial" w:hAnsi="Arial" w:hint="eastAsia"/>
                  <w:i/>
                  <w:noProof/>
                  <w:sz w:val="18"/>
                  <w:lang w:eastAsia="zh-CN"/>
                </w:rPr>
                <w:t>DRB</w:t>
              </w:r>
              <w:r w:rsidRPr="00FE4EDC">
                <w:rPr>
                  <w:rFonts w:ascii="Arial" w:eastAsia="Times New Roman" w:hAnsi="Arial"/>
                  <w:sz w:val="18"/>
                  <w:lang w:eastAsia="ja-JP"/>
                </w:rPr>
                <w:t>&gt;</w:t>
              </w:r>
            </w:ins>
          </w:p>
        </w:tc>
        <w:tc>
          <w:tcPr>
            <w:tcW w:w="1418" w:type="dxa"/>
            <w:tcBorders>
              <w:top w:val="single" w:sz="4" w:space="0" w:color="auto"/>
              <w:left w:val="single" w:sz="4" w:space="0" w:color="auto"/>
              <w:bottom w:val="single" w:sz="4" w:space="0" w:color="auto"/>
              <w:right w:val="single" w:sz="4" w:space="0" w:color="auto"/>
            </w:tcBorders>
          </w:tcPr>
          <w:p w:rsidR="00370F60" w:rsidRPr="00FE4EDC" w:rsidRDefault="00370F60" w:rsidP="00370F60">
            <w:pPr>
              <w:keepNext/>
              <w:keepLines/>
              <w:overflowPunct w:val="0"/>
              <w:autoSpaceDE w:val="0"/>
              <w:autoSpaceDN w:val="0"/>
              <w:adjustRightInd w:val="0"/>
              <w:spacing w:after="0"/>
              <w:textAlignment w:val="baseline"/>
              <w:rPr>
                <w:ins w:id="95" w:author="China Telecom " w:date="2021-01-14T23:53:00Z"/>
                <w:rFonts w:ascii="Arial" w:eastAsia="Batang"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rsidR="00370F60" w:rsidRPr="00C71766" w:rsidRDefault="00370F60" w:rsidP="00370F60">
            <w:pPr>
              <w:keepNext/>
              <w:keepLines/>
              <w:overflowPunct w:val="0"/>
              <w:autoSpaceDE w:val="0"/>
              <w:autoSpaceDN w:val="0"/>
              <w:adjustRightInd w:val="0"/>
              <w:spacing w:after="0"/>
              <w:textAlignment w:val="baseline"/>
              <w:rPr>
                <w:ins w:id="96" w:author="China Telecom " w:date="2021-01-14T23:53:00Z"/>
                <w:rFonts w:ascii="Arial" w:eastAsia="Times New Roman" w:hAnsi="Arial" w:cs="Arial"/>
                <w:color w:val="000000" w:themeColor="text1"/>
                <w:sz w:val="18"/>
                <w:szCs w:val="18"/>
                <w:lang w:eastAsia="ja-JP"/>
              </w:rPr>
            </w:pPr>
            <w:ins w:id="97" w:author="China Telecom " w:date="2021-01-14T23:54:00Z">
              <w:r w:rsidRPr="00C71766">
                <w:rPr>
                  <w:rFonts w:ascii="Arial" w:hAnsi="Arial" w:cs="Arial"/>
                  <w:i/>
                  <w:color w:val="000000" w:themeColor="text1"/>
                  <w:sz w:val="18"/>
                  <w:szCs w:val="18"/>
                  <w:lang w:eastAsia="zh-CN"/>
                </w:rPr>
                <w:t>R</w:t>
              </w:r>
              <w:r w:rsidRPr="00C71766">
                <w:rPr>
                  <w:rFonts w:ascii="Arial" w:hAnsi="Arial" w:cs="Arial" w:hint="eastAsia"/>
                  <w:i/>
                  <w:color w:val="000000" w:themeColor="text1"/>
                  <w:sz w:val="18"/>
                  <w:szCs w:val="18"/>
                  <w:lang w:eastAsia="zh-CN"/>
                </w:rPr>
                <w:t xml:space="preserve">equest for data forwarding address </w:t>
              </w:r>
              <w:r w:rsidRPr="00C71766">
                <w:rPr>
                  <w:rFonts w:ascii="Arial" w:eastAsia="宋体" w:hAnsi="Arial" w:cs="Arial" w:hint="eastAsia"/>
                  <w:i/>
                  <w:color w:val="000000" w:themeColor="text1"/>
                  <w:sz w:val="18"/>
                  <w:szCs w:val="18"/>
                  <w:lang w:eastAsia="zh-CN"/>
                </w:rPr>
                <w:t>according to the flow to DRB/E-RAB mapping information in the source sides</w:t>
              </w:r>
            </w:ins>
          </w:p>
        </w:tc>
        <w:tc>
          <w:tcPr>
            <w:tcW w:w="1134" w:type="dxa"/>
            <w:tcBorders>
              <w:top w:val="single" w:sz="4" w:space="0" w:color="auto"/>
              <w:left w:val="single" w:sz="4" w:space="0" w:color="auto"/>
              <w:bottom w:val="single" w:sz="4" w:space="0" w:color="auto"/>
              <w:right w:val="single" w:sz="4" w:space="0" w:color="auto"/>
            </w:tcBorders>
          </w:tcPr>
          <w:p w:rsidR="00370F60" w:rsidRPr="00FE4EDC" w:rsidRDefault="00370F60" w:rsidP="00370F60">
            <w:pPr>
              <w:keepNext/>
              <w:keepLines/>
              <w:overflowPunct w:val="0"/>
              <w:autoSpaceDE w:val="0"/>
              <w:autoSpaceDN w:val="0"/>
              <w:adjustRightInd w:val="0"/>
              <w:spacing w:after="0"/>
              <w:jc w:val="center"/>
              <w:textAlignment w:val="baseline"/>
              <w:rPr>
                <w:ins w:id="98" w:author="China Telecom " w:date="2021-01-14T23:53:00Z"/>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370F60" w:rsidRPr="00FE4EDC" w:rsidRDefault="00370F60" w:rsidP="00370F60">
            <w:pPr>
              <w:keepNext/>
              <w:keepLines/>
              <w:overflowPunct w:val="0"/>
              <w:autoSpaceDE w:val="0"/>
              <w:autoSpaceDN w:val="0"/>
              <w:adjustRightInd w:val="0"/>
              <w:spacing w:after="0"/>
              <w:jc w:val="center"/>
              <w:textAlignment w:val="baseline"/>
              <w:rPr>
                <w:ins w:id="99" w:author="China Telecom " w:date="2021-01-14T23:53:00Z"/>
                <w:rFonts w:ascii="Arial" w:eastAsia="Times New Roman" w:hAnsi="Arial" w:hint="eastAsia"/>
                <w:sz w:val="18"/>
                <w:lang w:eastAsia="ja-JP"/>
              </w:rPr>
            </w:pPr>
          </w:p>
        </w:tc>
      </w:tr>
      <w:tr w:rsidR="00370F60" w:rsidRPr="00FE4EDC" w:rsidTr="00277906">
        <w:trPr>
          <w:ins w:id="100" w:author="China Telecom " w:date="2021-01-14T23:54:00Z"/>
        </w:trPr>
        <w:tc>
          <w:tcPr>
            <w:tcW w:w="2394" w:type="dxa"/>
            <w:tcBorders>
              <w:top w:val="single" w:sz="4" w:space="0" w:color="auto"/>
              <w:left w:val="single" w:sz="4" w:space="0" w:color="auto"/>
              <w:bottom w:val="single" w:sz="4" w:space="0" w:color="auto"/>
              <w:right w:val="single" w:sz="4" w:space="0" w:color="auto"/>
            </w:tcBorders>
          </w:tcPr>
          <w:p w:rsidR="00370F60" w:rsidRPr="00FE4EDC" w:rsidRDefault="00370F60" w:rsidP="00370F60">
            <w:pPr>
              <w:keepNext/>
              <w:keepLines/>
              <w:overflowPunct w:val="0"/>
              <w:autoSpaceDE w:val="0"/>
              <w:autoSpaceDN w:val="0"/>
              <w:adjustRightInd w:val="0"/>
              <w:spacing w:after="0"/>
              <w:ind w:leftChars="60" w:left="120"/>
              <w:textAlignment w:val="baseline"/>
              <w:rPr>
                <w:ins w:id="101" w:author="China Telecom " w:date="2021-01-14T23:54:00Z"/>
                <w:rFonts w:ascii="Arial" w:eastAsia="Times New Roman" w:hAnsi="Arial" w:cs="Arial"/>
                <w:noProof/>
                <w:sz w:val="18"/>
                <w:szCs w:val="18"/>
                <w:lang w:eastAsia="ja-JP"/>
              </w:rPr>
            </w:pPr>
            <w:ins w:id="102" w:author="China Telecom " w:date="2021-01-14T23:54:00Z">
              <w:r>
                <w:rPr>
                  <w:rFonts w:ascii="Arial" w:hAnsi="Arial" w:cs="Arial" w:hint="eastAsia"/>
                  <w:noProof/>
                  <w:sz w:val="18"/>
                  <w:szCs w:val="18"/>
                  <w:lang w:eastAsia="zh-CN"/>
                </w:rPr>
                <w:t>&gt;&gt;&gt;DRB ID</w:t>
              </w:r>
            </w:ins>
          </w:p>
        </w:tc>
        <w:tc>
          <w:tcPr>
            <w:tcW w:w="1091" w:type="dxa"/>
            <w:tcBorders>
              <w:top w:val="single" w:sz="4" w:space="0" w:color="auto"/>
              <w:left w:val="single" w:sz="4" w:space="0" w:color="auto"/>
              <w:bottom w:val="single" w:sz="4" w:space="0" w:color="auto"/>
              <w:right w:val="single" w:sz="4" w:space="0" w:color="auto"/>
            </w:tcBorders>
          </w:tcPr>
          <w:p w:rsidR="00370F60" w:rsidRPr="00FE4EDC" w:rsidRDefault="00370F60" w:rsidP="00370F60">
            <w:pPr>
              <w:keepNext/>
              <w:keepLines/>
              <w:overflowPunct w:val="0"/>
              <w:autoSpaceDE w:val="0"/>
              <w:autoSpaceDN w:val="0"/>
              <w:adjustRightInd w:val="0"/>
              <w:spacing w:after="0"/>
              <w:textAlignment w:val="baseline"/>
              <w:rPr>
                <w:ins w:id="103" w:author="China Telecom " w:date="2021-01-14T23:54:00Z"/>
                <w:rFonts w:ascii="Arial" w:eastAsia="Batang" w:hAnsi="Arial" w:hint="eastAsia"/>
                <w:sz w:val="18"/>
                <w:lang w:eastAsia="ja-JP"/>
              </w:rPr>
            </w:pPr>
            <w:ins w:id="104" w:author="China Telecom " w:date="2021-01-14T23:54:00Z">
              <w:r>
                <w:rPr>
                  <w:rFonts w:ascii="Arial" w:hAnsi="Arial" w:hint="eastAsia"/>
                  <w:sz w:val="18"/>
                  <w:lang w:eastAsia="zh-CN"/>
                </w:rPr>
                <w:t>O</w:t>
              </w:r>
            </w:ins>
          </w:p>
        </w:tc>
        <w:tc>
          <w:tcPr>
            <w:tcW w:w="1275" w:type="dxa"/>
            <w:tcBorders>
              <w:top w:val="single" w:sz="4" w:space="0" w:color="auto"/>
              <w:left w:val="single" w:sz="4" w:space="0" w:color="auto"/>
              <w:bottom w:val="single" w:sz="4" w:space="0" w:color="auto"/>
              <w:right w:val="single" w:sz="4" w:space="0" w:color="auto"/>
            </w:tcBorders>
          </w:tcPr>
          <w:p w:rsidR="00370F60" w:rsidRPr="00FE4EDC" w:rsidRDefault="00370F60" w:rsidP="00370F60">
            <w:pPr>
              <w:keepNext/>
              <w:keepLines/>
              <w:overflowPunct w:val="0"/>
              <w:autoSpaceDE w:val="0"/>
              <w:autoSpaceDN w:val="0"/>
              <w:adjustRightInd w:val="0"/>
              <w:spacing w:after="0"/>
              <w:textAlignment w:val="baseline"/>
              <w:rPr>
                <w:ins w:id="105" w:author="China Telecom " w:date="2021-01-14T23:54:00Z"/>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370F60" w:rsidRPr="00FE4EDC" w:rsidRDefault="00370F60" w:rsidP="00370F60">
            <w:pPr>
              <w:keepNext/>
              <w:keepLines/>
              <w:overflowPunct w:val="0"/>
              <w:autoSpaceDE w:val="0"/>
              <w:autoSpaceDN w:val="0"/>
              <w:adjustRightInd w:val="0"/>
              <w:spacing w:after="0"/>
              <w:textAlignment w:val="baseline"/>
              <w:rPr>
                <w:ins w:id="106" w:author="China Telecom " w:date="2021-01-14T23:54:00Z"/>
                <w:rFonts w:ascii="Arial" w:eastAsia="Batang" w:hAnsi="Arial"/>
                <w:sz w:val="18"/>
                <w:lang w:eastAsia="en-GB"/>
              </w:rPr>
            </w:pPr>
            <w:ins w:id="107" w:author="China Telecom " w:date="2021-01-14T23:54:00Z">
              <w:r>
                <w:rPr>
                  <w:rFonts w:ascii="Arial" w:hAnsi="Arial" w:hint="eastAsia"/>
                  <w:sz w:val="18"/>
                  <w:lang w:eastAsia="zh-CN"/>
                </w:rPr>
                <w:t>9.3.1.16</w:t>
              </w:r>
            </w:ins>
          </w:p>
        </w:tc>
        <w:tc>
          <w:tcPr>
            <w:tcW w:w="1701" w:type="dxa"/>
            <w:tcBorders>
              <w:top w:val="single" w:sz="4" w:space="0" w:color="auto"/>
              <w:left w:val="single" w:sz="4" w:space="0" w:color="auto"/>
              <w:bottom w:val="single" w:sz="4" w:space="0" w:color="auto"/>
              <w:right w:val="single" w:sz="4" w:space="0" w:color="auto"/>
            </w:tcBorders>
          </w:tcPr>
          <w:p w:rsidR="00370F60" w:rsidRPr="00C71766" w:rsidRDefault="00370F60" w:rsidP="00370F60">
            <w:pPr>
              <w:keepNext/>
              <w:keepLines/>
              <w:overflowPunct w:val="0"/>
              <w:autoSpaceDE w:val="0"/>
              <w:autoSpaceDN w:val="0"/>
              <w:adjustRightInd w:val="0"/>
              <w:spacing w:after="0"/>
              <w:textAlignment w:val="baseline"/>
              <w:rPr>
                <w:ins w:id="108" w:author="China Telecom " w:date="2021-01-14T23:54:00Z"/>
                <w:rFonts w:ascii="Arial" w:eastAsia="Times New Roman" w:hAnsi="Arial" w:cs="Arial"/>
                <w:color w:val="000000" w:themeColor="text1"/>
                <w:sz w:val="18"/>
                <w:szCs w:val="18"/>
                <w:lang w:eastAsia="ja-JP"/>
              </w:rPr>
            </w:pPr>
            <w:ins w:id="109" w:author="China Telecom " w:date="2021-01-14T23:54:00Z">
              <w:r w:rsidRPr="00C71766">
                <w:rPr>
                  <w:rFonts w:ascii="Arial" w:hAnsi="Arial" w:hint="eastAsia"/>
                  <w:i/>
                  <w:color w:val="000000" w:themeColor="text1"/>
                  <w:sz w:val="18"/>
                  <w:lang w:eastAsia="zh-CN"/>
                </w:rPr>
                <w:t>DRB ID in the source side</w:t>
              </w:r>
              <w:r w:rsidRPr="00C71766">
                <w:rPr>
                  <w:rFonts w:ascii="Arial" w:hAnsi="Arial" w:cs="Arial" w:hint="eastAsia"/>
                  <w:i/>
                  <w:color w:val="000000" w:themeColor="text1"/>
                  <w:sz w:val="18"/>
                  <w:szCs w:val="18"/>
                  <w:lang w:eastAsia="zh-CN"/>
                </w:rPr>
                <w:t xml:space="preserve"> .This IE is present only for intra-5GS handover</w:t>
              </w:r>
            </w:ins>
          </w:p>
        </w:tc>
        <w:tc>
          <w:tcPr>
            <w:tcW w:w="1134" w:type="dxa"/>
            <w:tcBorders>
              <w:top w:val="single" w:sz="4" w:space="0" w:color="auto"/>
              <w:left w:val="single" w:sz="4" w:space="0" w:color="auto"/>
              <w:bottom w:val="single" w:sz="4" w:space="0" w:color="auto"/>
              <w:right w:val="single" w:sz="4" w:space="0" w:color="auto"/>
            </w:tcBorders>
          </w:tcPr>
          <w:p w:rsidR="00370F60" w:rsidRPr="00FE4EDC" w:rsidRDefault="00370F60" w:rsidP="00370F60">
            <w:pPr>
              <w:keepNext/>
              <w:keepLines/>
              <w:overflowPunct w:val="0"/>
              <w:autoSpaceDE w:val="0"/>
              <w:autoSpaceDN w:val="0"/>
              <w:adjustRightInd w:val="0"/>
              <w:spacing w:after="0"/>
              <w:jc w:val="center"/>
              <w:textAlignment w:val="baseline"/>
              <w:rPr>
                <w:ins w:id="110" w:author="China Telecom " w:date="2021-01-14T23:54:00Z"/>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370F60" w:rsidRPr="00FE4EDC" w:rsidRDefault="00370F60" w:rsidP="00370F60">
            <w:pPr>
              <w:keepNext/>
              <w:keepLines/>
              <w:overflowPunct w:val="0"/>
              <w:autoSpaceDE w:val="0"/>
              <w:autoSpaceDN w:val="0"/>
              <w:adjustRightInd w:val="0"/>
              <w:spacing w:after="0"/>
              <w:jc w:val="center"/>
              <w:textAlignment w:val="baseline"/>
              <w:rPr>
                <w:ins w:id="111" w:author="China Telecom " w:date="2021-01-14T23:54:00Z"/>
                <w:rFonts w:ascii="Arial" w:eastAsia="Times New Roman" w:hAnsi="Arial" w:hint="eastAsia"/>
                <w:sz w:val="18"/>
                <w:lang w:eastAsia="ja-JP"/>
              </w:rPr>
            </w:pPr>
          </w:p>
        </w:tc>
      </w:tr>
      <w:tr w:rsidR="00370F60" w:rsidRPr="00FE4EDC" w:rsidTr="00277906">
        <w:trPr>
          <w:ins w:id="112" w:author="China Telecom " w:date="2021-01-14T23:53:00Z"/>
        </w:trPr>
        <w:tc>
          <w:tcPr>
            <w:tcW w:w="2394" w:type="dxa"/>
            <w:tcBorders>
              <w:top w:val="single" w:sz="4" w:space="0" w:color="auto"/>
              <w:left w:val="single" w:sz="4" w:space="0" w:color="auto"/>
              <w:bottom w:val="single" w:sz="4" w:space="0" w:color="auto"/>
              <w:right w:val="single" w:sz="4" w:space="0" w:color="auto"/>
            </w:tcBorders>
          </w:tcPr>
          <w:p w:rsidR="00370F60" w:rsidRPr="00FE4EDC" w:rsidRDefault="00370F60" w:rsidP="00370F60">
            <w:pPr>
              <w:keepNext/>
              <w:keepLines/>
              <w:overflowPunct w:val="0"/>
              <w:autoSpaceDE w:val="0"/>
              <w:autoSpaceDN w:val="0"/>
              <w:adjustRightInd w:val="0"/>
              <w:spacing w:after="0"/>
              <w:ind w:leftChars="60" w:left="120"/>
              <w:textAlignment w:val="baseline"/>
              <w:rPr>
                <w:ins w:id="113" w:author="China Telecom " w:date="2021-01-14T23:53:00Z"/>
                <w:rFonts w:ascii="Arial" w:eastAsia="Times New Roman" w:hAnsi="Arial" w:cs="Arial"/>
                <w:noProof/>
                <w:sz w:val="18"/>
                <w:szCs w:val="18"/>
                <w:lang w:eastAsia="ja-JP"/>
              </w:rPr>
            </w:pPr>
            <w:ins w:id="114" w:author="China Telecom " w:date="2021-01-14T23:54:00Z">
              <w:r w:rsidRPr="00FE4EDC">
                <w:rPr>
                  <w:rFonts w:ascii="Arial" w:eastAsia="Times New Roman" w:hAnsi="Arial" w:cs="Arial" w:hint="eastAsia"/>
                  <w:noProof/>
                  <w:sz w:val="18"/>
                  <w:szCs w:val="18"/>
                  <w:lang w:eastAsia="ja-JP"/>
                </w:rPr>
                <w:t>&gt;&gt;&gt;Data forwarding Request information</w:t>
              </w:r>
            </w:ins>
          </w:p>
        </w:tc>
        <w:tc>
          <w:tcPr>
            <w:tcW w:w="1091" w:type="dxa"/>
            <w:tcBorders>
              <w:top w:val="single" w:sz="4" w:space="0" w:color="auto"/>
              <w:left w:val="single" w:sz="4" w:space="0" w:color="auto"/>
              <w:bottom w:val="single" w:sz="4" w:space="0" w:color="auto"/>
              <w:right w:val="single" w:sz="4" w:space="0" w:color="auto"/>
            </w:tcBorders>
          </w:tcPr>
          <w:p w:rsidR="00370F60" w:rsidRPr="00FE4EDC" w:rsidRDefault="00370F60" w:rsidP="00370F60">
            <w:pPr>
              <w:keepNext/>
              <w:keepLines/>
              <w:overflowPunct w:val="0"/>
              <w:autoSpaceDE w:val="0"/>
              <w:autoSpaceDN w:val="0"/>
              <w:adjustRightInd w:val="0"/>
              <w:spacing w:after="0"/>
              <w:textAlignment w:val="baseline"/>
              <w:rPr>
                <w:ins w:id="115" w:author="China Telecom " w:date="2021-01-14T23:53:00Z"/>
                <w:rFonts w:ascii="Arial" w:eastAsia="Batang" w:hAnsi="Arial" w:hint="eastAsia"/>
                <w:sz w:val="18"/>
                <w:lang w:eastAsia="ja-JP"/>
              </w:rPr>
            </w:pPr>
            <w:ins w:id="116" w:author="China Telecom " w:date="2021-01-14T23:54:00Z">
              <w:r w:rsidRPr="00FE4EDC">
                <w:rPr>
                  <w:rFonts w:ascii="Arial" w:eastAsia="Batang" w:hAnsi="Arial"/>
                  <w:sz w:val="18"/>
                  <w:lang w:eastAsia="ja-JP"/>
                </w:rPr>
                <w:t>M</w:t>
              </w:r>
            </w:ins>
          </w:p>
        </w:tc>
        <w:tc>
          <w:tcPr>
            <w:tcW w:w="1275" w:type="dxa"/>
            <w:tcBorders>
              <w:top w:val="single" w:sz="4" w:space="0" w:color="auto"/>
              <w:left w:val="single" w:sz="4" w:space="0" w:color="auto"/>
              <w:bottom w:val="single" w:sz="4" w:space="0" w:color="auto"/>
              <w:right w:val="single" w:sz="4" w:space="0" w:color="auto"/>
            </w:tcBorders>
          </w:tcPr>
          <w:p w:rsidR="00370F60" w:rsidRPr="00FE4EDC" w:rsidRDefault="00370F60" w:rsidP="00370F60">
            <w:pPr>
              <w:keepNext/>
              <w:keepLines/>
              <w:overflowPunct w:val="0"/>
              <w:autoSpaceDE w:val="0"/>
              <w:autoSpaceDN w:val="0"/>
              <w:adjustRightInd w:val="0"/>
              <w:spacing w:after="0"/>
              <w:textAlignment w:val="baseline"/>
              <w:rPr>
                <w:ins w:id="117" w:author="China Telecom " w:date="2021-01-14T23:53:00Z"/>
                <w:rFonts w:ascii="Arial" w:eastAsia="Times New Roman" w:hAnsi="Arial"/>
                <w:sz w:val="18"/>
                <w:lang w:eastAsia="ja-JP"/>
              </w:rPr>
            </w:pPr>
            <w:ins w:id="118" w:author="China Telecom " w:date="2021-01-14T23:54:00Z">
              <w:r w:rsidRPr="00FE4EDC">
                <w:rPr>
                  <w:rFonts w:ascii="Arial" w:eastAsia="Times New Roman" w:hAnsi="Arial"/>
                  <w:sz w:val="18"/>
                  <w:lang w:eastAsia="ja-JP"/>
                </w:rPr>
                <w:t> </w:t>
              </w:r>
            </w:ins>
          </w:p>
        </w:tc>
        <w:tc>
          <w:tcPr>
            <w:tcW w:w="1418" w:type="dxa"/>
            <w:tcBorders>
              <w:top w:val="single" w:sz="4" w:space="0" w:color="auto"/>
              <w:left w:val="single" w:sz="4" w:space="0" w:color="auto"/>
              <w:bottom w:val="single" w:sz="4" w:space="0" w:color="auto"/>
              <w:right w:val="single" w:sz="4" w:space="0" w:color="auto"/>
            </w:tcBorders>
          </w:tcPr>
          <w:p w:rsidR="00370F60" w:rsidRPr="00FE4EDC" w:rsidRDefault="00370F60" w:rsidP="00370F60">
            <w:pPr>
              <w:overflowPunct w:val="0"/>
              <w:autoSpaceDE w:val="0"/>
              <w:autoSpaceDN w:val="0"/>
              <w:adjustRightInd w:val="0"/>
              <w:textAlignment w:val="baseline"/>
              <w:rPr>
                <w:ins w:id="119" w:author="China Telecom " w:date="2021-01-14T23:54:00Z"/>
                <w:rFonts w:ascii="Arial" w:eastAsia="Batang" w:hAnsi="Arial"/>
                <w:sz w:val="18"/>
                <w:lang w:eastAsia="en-GB"/>
              </w:rPr>
            </w:pPr>
            <w:ins w:id="120" w:author="China Telecom " w:date="2021-01-14T23:54:00Z">
              <w:r w:rsidRPr="00FE4EDC">
                <w:rPr>
                  <w:rFonts w:ascii="Arial" w:eastAsia="Batang" w:hAnsi="Arial"/>
                  <w:sz w:val="18"/>
                  <w:lang w:eastAsia="en-GB"/>
                </w:rPr>
                <w:t xml:space="preserve">Data Forwarding Information </w:t>
              </w:r>
            </w:ins>
          </w:p>
          <w:p w:rsidR="00370F60" w:rsidRPr="00FE4EDC" w:rsidRDefault="00370F60" w:rsidP="00370F60">
            <w:pPr>
              <w:keepNext/>
              <w:keepLines/>
              <w:overflowPunct w:val="0"/>
              <w:autoSpaceDE w:val="0"/>
              <w:autoSpaceDN w:val="0"/>
              <w:adjustRightInd w:val="0"/>
              <w:spacing w:after="0"/>
              <w:textAlignment w:val="baseline"/>
              <w:rPr>
                <w:ins w:id="121" w:author="China Telecom " w:date="2021-01-14T23:53:00Z"/>
                <w:rFonts w:ascii="Arial" w:eastAsia="Batang" w:hAnsi="Arial"/>
                <w:sz w:val="18"/>
                <w:lang w:eastAsia="en-GB"/>
              </w:rPr>
            </w:pPr>
            <w:ins w:id="122" w:author="China Telecom " w:date="2021-01-14T23:54:00Z">
              <w:r w:rsidRPr="00FE4EDC">
                <w:rPr>
                  <w:rFonts w:ascii="Arial" w:eastAsia="Batang" w:hAnsi="Arial"/>
                  <w:sz w:val="18"/>
                  <w:lang w:eastAsia="en-GB"/>
                </w:rPr>
                <w:t>9.3.2.</w:t>
              </w:r>
              <w:r w:rsidRPr="00FE4EDC">
                <w:rPr>
                  <w:rFonts w:ascii="Arial" w:eastAsia="Batang" w:hAnsi="Arial" w:hint="eastAsia"/>
                  <w:sz w:val="18"/>
                  <w:lang w:eastAsia="en-GB"/>
                </w:rPr>
                <w:t>5</w:t>
              </w:r>
            </w:ins>
          </w:p>
        </w:tc>
        <w:tc>
          <w:tcPr>
            <w:tcW w:w="1701" w:type="dxa"/>
            <w:tcBorders>
              <w:top w:val="single" w:sz="4" w:space="0" w:color="auto"/>
              <w:left w:val="single" w:sz="4" w:space="0" w:color="auto"/>
              <w:bottom w:val="single" w:sz="4" w:space="0" w:color="auto"/>
              <w:right w:val="single" w:sz="4" w:space="0" w:color="auto"/>
            </w:tcBorders>
          </w:tcPr>
          <w:p w:rsidR="00370F60" w:rsidRPr="00FE4EDC" w:rsidRDefault="00370F60" w:rsidP="00370F60">
            <w:pPr>
              <w:keepNext/>
              <w:keepLines/>
              <w:overflowPunct w:val="0"/>
              <w:autoSpaceDE w:val="0"/>
              <w:autoSpaceDN w:val="0"/>
              <w:adjustRightInd w:val="0"/>
              <w:spacing w:after="0"/>
              <w:textAlignment w:val="baseline"/>
              <w:rPr>
                <w:ins w:id="123" w:author="China Telecom " w:date="2021-01-14T23:53:00Z"/>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370F60" w:rsidRPr="00FE4EDC" w:rsidRDefault="00370F60" w:rsidP="00370F60">
            <w:pPr>
              <w:keepNext/>
              <w:keepLines/>
              <w:overflowPunct w:val="0"/>
              <w:autoSpaceDE w:val="0"/>
              <w:autoSpaceDN w:val="0"/>
              <w:adjustRightInd w:val="0"/>
              <w:spacing w:after="0"/>
              <w:jc w:val="center"/>
              <w:textAlignment w:val="baseline"/>
              <w:rPr>
                <w:ins w:id="124" w:author="China Telecom " w:date="2021-01-14T23:53:00Z"/>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370F60" w:rsidRPr="00FE4EDC" w:rsidRDefault="00370F60" w:rsidP="00370F60">
            <w:pPr>
              <w:keepNext/>
              <w:keepLines/>
              <w:overflowPunct w:val="0"/>
              <w:autoSpaceDE w:val="0"/>
              <w:autoSpaceDN w:val="0"/>
              <w:adjustRightInd w:val="0"/>
              <w:spacing w:after="0"/>
              <w:jc w:val="center"/>
              <w:textAlignment w:val="baseline"/>
              <w:rPr>
                <w:ins w:id="125" w:author="China Telecom " w:date="2021-01-14T23:53:00Z"/>
                <w:rFonts w:ascii="Arial" w:eastAsia="Times New Roman" w:hAnsi="Arial" w:hint="eastAsia"/>
                <w:sz w:val="18"/>
                <w:lang w:eastAsia="ja-JP"/>
              </w:rPr>
            </w:pPr>
          </w:p>
        </w:tc>
      </w:tr>
    </w:tbl>
    <w:p w:rsidR="00FE4EDC" w:rsidRPr="00FE4EDC" w:rsidRDefault="00FE4EDC" w:rsidP="00FE4EDC">
      <w:pPr>
        <w:overflowPunct w:val="0"/>
        <w:autoSpaceDE w:val="0"/>
        <w:autoSpaceDN w:val="0"/>
        <w:adjustRightInd w:val="0"/>
        <w:textAlignment w:val="baseline"/>
        <w:rPr>
          <w:rFonts w:eastAsia="Times New Roman"/>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E4EDC" w:rsidRPr="00FE4EDC" w:rsidTr="00277906">
        <w:trPr>
          <w:jc w:val="center"/>
        </w:trPr>
        <w:tc>
          <w:tcPr>
            <w:tcW w:w="3686" w:type="dxa"/>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E4EDC">
              <w:rPr>
                <w:rFonts w:ascii="Arial" w:eastAsia="Times New Roman" w:hAnsi="Arial"/>
                <w:b/>
                <w:sz w:val="18"/>
                <w:lang w:eastAsia="en-GB"/>
              </w:rPr>
              <w:t>Range bound</w:t>
            </w:r>
          </w:p>
        </w:tc>
        <w:tc>
          <w:tcPr>
            <w:tcW w:w="5670" w:type="dxa"/>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E4EDC">
              <w:rPr>
                <w:rFonts w:ascii="Arial" w:eastAsia="Times New Roman" w:hAnsi="Arial"/>
                <w:b/>
                <w:sz w:val="18"/>
                <w:lang w:eastAsia="en-GB"/>
              </w:rPr>
              <w:t>Explanation</w:t>
            </w:r>
          </w:p>
        </w:tc>
      </w:tr>
      <w:tr w:rsidR="00FE4EDC" w:rsidRPr="00FE4EDC" w:rsidTr="00277906">
        <w:trPr>
          <w:jc w:val="center"/>
        </w:trPr>
        <w:tc>
          <w:tcPr>
            <w:tcW w:w="3686" w:type="dxa"/>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en-GB"/>
              </w:rPr>
            </w:pPr>
            <w:r w:rsidRPr="00FE4EDC">
              <w:rPr>
                <w:rFonts w:ascii="Arial" w:eastAsia="Times New Roman" w:hAnsi="Arial"/>
                <w:sz w:val="18"/>
                <w:lang w:eastAsia="en-GB"/>
              </w:rPr>
              <w:t>maxnoofDRBs</w:t>
            </w:r>
          </w:p>
        </w:tc>
        <w:tc>
          <w:tcPr>
            <w:tcW w:w="5670" w:type="dxa"/>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en-GB"/>
              </w:rPr>
            </w:pPr>
            <w:r w:rsidRPr="00FE4EDC">
              <w:rPr>
                <w:rFonts w:ascii="Arial" w:eastAsia="Times New Roman" w:hAnsi="Arial"/>
                <w:sz w:val="18"/>
                <w:lang w:eastAsia="en-GB"/>
              </w:rPr>
              <w:t>Maximum no. of DRBs for a UE. Value is 32.</w:t>
            </w:r>
          </w:p>
        </w:tc>
      </w:tr>
      <w:tr w:rsidR="00FE4EDC" w:rsidRPr="00FE4EDC" w:rsidTr="00277906">
        <w:trPr>
          <w:jc w:val="center"/>
        </w:trPr>
        <w:tc>
          <w:tcPr>
            <w:tcW w:w="3686" w:type="dxa"/>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en-GB"/>
              </w:rPr>
            </w:pPr>
            <w:r w:rsidRPr="00FE4EDC">
              <w:rPr>
                <w:rFonts w:ascii="Arial" w:eastAsia="Times New Roman" w:hAnsi="Arial"/>
                <w:sz w:val="18"/>
                <w:lang w:eastAsia="en-GB"/>
              </w:rPr>
              <w:t xml:space="preserve">maxnoofPDUSessionResource </w:t>
            </w:r>
          </w:p>
        </w:tc>
        <w:tc>
          <w:tcPr>
            <w:tcW w:w="5670" w:type="dxa"/>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en-GB"/>
              </w:rPr>
            </w:pPr>
            <w:r w:rsidRPr="00FE4EDC">
              <w:rPr>
                <w:rFonts w:ascii="Arial" w:eastAsia="Times New Roman" w:hAnsi="Arial"/>
                <w:sz w:val="18"/>
                <w:lang w:eastAsia="en-GB"/>
              </w:rPr>
              <w:t>Maximum no. of PDU Sessions for a UE. Value is 256.</w:t>
            </w:r>
          </w:p>
        </w:tc>
      </w:tr>
    </w:tbl>
    <w:p w:rsidR="00FE4EDC" w:rsidRPr="00FE4EDC" w:rsidRDefault="00FE4EDC" w:rsidP="00FE4EDC">
      <w:pPr>
        <w:overflowPunct w:val="0"/>
        <w:autoSpaceDE w:val="0"/>
        <w:autoSpaceDN w:val="0"/>
        <w:adjustRightInd w:val="0"/>
        <w:textAlignment w:val="baseline"/>
        <w:rPr>
          <w:rFonts w:eastAsia="Times New Roman"/>
          <w:lang w:eastAsia="en-GB"/>
        </w:rPr>
      </w:pPr>
    </w:p>
    <w:p w:rsidR="00FE4EDC" w:rsidRPr="00D629EF" w:rsidRDefault="00FE4EDC" w:rsidP="00FE4EDC">
      <w:pPr>
        <w:pStyle w:val="40"/>
      </w:pPr>
      <w:bookmarkStart w:id="126" w:name="_Toc20955660"/>
      <w:bookmarkStart w:id="127" w:name="_Toc29461103"/>
      <w:bookmarkStart w:id="128" w:name="_Toc29505835"/>
      <w:bookmarkStart w:id="129" w:name="_Toc36556360"/>
      <w:bookmarkStart w:id="130" w:name="_Toc45881847"/>
      <w:bookmarkStart w:id="131" w:name="_Toc51852488"/>
      <w:r w:rsidRPr="00D629EF">
        <w:t>9.3.3.5</w:t>
      </w:r>
      <w:r w:rsidRPr="00D629EF">
        <w:tab/>
        <w:t>PDU Session Resource Setup List</w:t>
      </w:r>
      <w:bookmarkEnd w:id="126"/>
      <w:bookmarkEnd w:id="127"/>
      <w:bookmarkEnd w:id="128"/>
      <w:bookmarkEnd w:id="129"/>
      <w:bookmarkEnd w:id="130"/>
      <w:bookmarkEnd w:id="131"/>
    </w:p>
    <w:p w:rsidR="00FE4EDC" w:rsidRPr="00D629EF" w:rsidRDefault="00FE4EDC" w:rsidP="00FE4EDC">
      <w:r w:rsidRPr="00D629EF">
        <w:t>This IE contains setup PDU session resource related information used at Bearer Context Setup Response</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6"/>
        <w:gridCol w:w="1133"/>
        <w:gridCol w:w="1274"/>
        <w:gridCol w:w="1417"/>
        <w:gridCol w:w="1700"/>
        <w:gridCol w:w="1133"/>
        <w:gridCol w:w="1134"/>
      </w:tblGrid>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H"/>
            </w:pPr>
            <w:r w:rsidRPr="00D629EF">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H"/>
              <w:rPr>
                <w:lang w:eastAsia="ja-JP"/>
              </w:rPr>
            </w:pPr>
            <w:r w:rsidRPr="00D629EF">
              <w:rPr>
                <w:lang w:eastAsia="ja-JP"/>
              </w:rPr>
              <w:t>Presence</w:t>
            </w: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H"/>
              <w:rPr>
                <w:i/>
                <w:noProof/>
                <w:lang w:eastAsia="ja-JP"/>
              </w:rPr>
            </w:pPr>
            <w:r w:rsidRPr="00D629EF">
              <w:rPr>
                <w:lang w:eastAsia="ja-JP"/>
              </w:rPr>
              <w:t>Range</w:t>
            </w: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H"/>
              <w:rPr>
                <w:noProof/>
                <w:lang w:eastAsia="ja-JP"/>
              </w:rPr>
            </w:pPr>
            <w:r w:rsidRPr="00D629EF">
              <w:rPr>
                <w:lang w:eastAsia="ja-JP"/>
              </w:rPr>
              <w:t>IE type and reference</w:t>
            </w:r>
          </w:p>
        </w:tc>
        <w:tc>
          <w:tcPr>
            <w:tcW w:w="1700"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H"/>
              <w:rPr>
                <w:lang w:eastAsia="ja-JP"/>
              </w:rPr>
            </w:pPr>
            <w:r w:rsidRPr="00D629EF">
              <w:rPr>
                <w:lang w:eastAsia="ja-JP"/>
              </w:rPr>
              <w:t>Semantics description</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H"/>
              <w:rPr>
                <w:lang w:eastAsia="ja-JP"/>
              </w:rPr>
            </w:pPr>
            <w:r>
              <w:rPr>
                <w:lang w:eastAsia="ja-JP"/>
              </w:rPr>
              <w:t>Assigned Criticality</w:t>
            </w:r>
          </w:p>
        </w:tc>
      </w:tr>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Chars="-11" w:left="-22"/>
              <w:rPr>
                <w:rFonts w:ascii="Arial" w:hAnsi="Arial" w:cs="Arial"/>
                <w:b/>
                <w:sz w:val="18"/>
                <w:szCs w:val="18"/>
              </w:rPr>
            </w:pPr>
            <w:r w:rsidRPr="00D629EF">
              <w:rPr>
                <w:rFonts w:ascii="Arial" w:hAnsi="Arial" w:cs="Arial"/>
                <w:b/>
                <w:sz w:val="18"/>
                <w:szCs w:val="18"/>
              </w:rPr>
              <w:t>PDU Session Resource Setup Item</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i/>
                <w:noProof/>
                <w:lang w:eastAsia="ja-JP"/>
              </w:rPr>
              <w:t>1..&lt;maxnoofPDUSessionResource&gt;</w:t>
            </w: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p>
        </w:tc>
        <w:tc>
          <w:tcPr>
            <w:tcW w:w="1700"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r>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120"/>
              <w:rPr>
                <w:rFonts w:ascii="Arial" w:hAnsi="Arial" w:cs="Arial"/>
                <w:sz w:val="18"/>
                <w:szCs w:val="18"/>
              </w:rPr>
            </w:pPr>
            <w:r w:rsidRPr="00D629EF">
              <w:rPr>
                <w:rFonts w:ascii="Arial" w:hAnsi="Arial" w:cs="Arial"/>
                <w:sz w:val="18"/>
                <w:szCs w:val="18"/>
              </w:rPr>
              <w:t xml:space="preserve">&gt;PDU Session ID </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9.3.1.21</w:t>
            </w:r>
          </w:p>
        </w:tc>
        <w:tc>
          <w:tcPr>
            <w:tcW w:w="1700"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r>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120"/>
              <w:rPr>
                <w:rFonts w:ascii="Arial" w:hAnsi="Arial" w:cs="Arial"/>
                <w:sz w:val="18"/>
                <w:szCs w:val="18"/>
              </w:rPr>
            </w:pPr>
            <w:r w:rsidRPr="00D629EF">
              <w:rPr>
                <w:rFonts w:ascii="Arial" w:hAnsi="Arial" w:cs="Arial"/>
                <w:sz w:val="18"/>
                <w:szCs w:val="18"/>
              </w:rPr>
              <w:t>&gt;Security Result</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O</w:t>
            </w: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9.3.1.52</w:t>
            </w:r>
          </w:p>
        </w:tc>
        <w:tc>
          <w:tcPr>
            <w:tcW w:w="1700"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r>
      <w:tr w:rsidR="00FE4EDC" w:rsidRPr="00D629EF" w:rsidDel="000A524C"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Del="000A524C" w:rsidRDefault="00FE4EDC" w:rsidP="00277906">
            <w:pPr>
              <w:keepNext/>
              <w:keepLines/>
              <w:spacing w:after="0"/>
              <w:ind w:left="120"/>
              <w:rPr>
                <w:rFonts w:ascii="Arial" w:hAnsi="Arial" w:cs="Arial"/>
                <w:sz w:val="18"/>
                <w:szCs w:val="18"/>
              </w:rPr>
            </w:pPr>
            <w:r w:rsidRPr="00D629EF">
              <w:rPr>
                <w:rFonts w:ascii="Arial" w:hAnsi="Arial" w:cs="Arial"/>
                <w:sz w:val="18"/>
                <w:szCs w:val="18"/>
              </w:rPr>
              <w:t>&gt;NG DL UP Transport Layer Information</w:t>
            </w:r>
          </w:p>
        </w:tc>
        <w:tc>
          <w:tcPr>
            <w:tcW w:w="1133" w:type="dxa"/>
            <w:tcBorders>
              <w:top w:val="single" w:sz="4" w:space="0" w:color="auto"/>
              <w:left w:val="single" w:sz="4" w:space="0" w:color="auto"/>
              <w:bottom w:val="single" w:sz="4" w:space="0" w:color="auto"/>
              <w:right w:val="single" w:sz="4" w:space="0" w:color="auto"/>
            </w:tcBorders>
          </w:tcPr>
          <w:p w:rsidR="00FE4EDC" w:rsidRPr="00D629EF" w:rsidDel="000A524C" w:rsidRDefault="00FE4EDC" w:rsidP="00277906">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 xml:space="preserve">UP Transport Layer Information </w:t>
            </w:r>
          </w:p>
          <w:p w:rsidR="00FE4EDC" w:rsidRPr="00D629EF" w:rsidRDefault="00FE4EDC" w:rsidP="00277906">
            <w:pPr>
              <w:pStyle w:val="TAL"/>
              <w:rPr>
                <w:noProof/>
                <w:lang w:eastAsia="ja-JP"/>
              </w:rPr>
            </w:pPr>
            <w:r w:rsidRPr="00D629EF">
              <w:rPr>
                <w:noProof/>
                <w:lang w:eastAsia="ja-JP"/>
              </w:rPr>
              <w:t>9.3.2.1</w:t>
            </w:r>
          </w:p>
        </w:tc>
        <w:tc>
          <w:tcPr>
            <w:tcW w:w="1700" w:type="dxa"/>
            <w:tcBorders>
              <w:top w:val="single" w:sz="4" w:space="0" w:color="auto"/>
              <w:left w:val="single" w:sz="4" w:space="0" w:color="auto"/>
              <w:bottom w:val="single" w:sz="4" w:space="0" w:color="auto"/>
              <w:right w:val="single" w:sz="4" w:space="0" w:color="auto"/>
            </w:tcBorders>
          </w:tcPr>
          <w:p w:rsidR="00FE4EDC" w:rsidRPr="00D629EF" w:rsidDel="000A524C" w:rsidRDefault="00FE4EDC" w:rsidP="00277906">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FE4EDC" w:rsidRPr="00D629EF" w:rsidDel="000A524C" w:rsidRDefault="00FE4EDC"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Del="000A524C" w:rsidRDefault="00FE4EDC" w:rsidP="00277906">
            <w:pPr>
              <w:pStyle w:val="TAC"/>
              <w:rPr>
                <w:lang w:eastAsia="ja-JP"/>
              </w:rPr>
            </w:pPr>
            <w:r>
              <w:rPr>
                <w:lang w:eastAsia="ja-JP"/>
              </w:rPr>
              <w:t>-</w:t>
            </w:r>
          </w:p>
        </w:tc>
      </w:tr>
      <w:tr w:rsidR="00FE4EDC" w:rsidRPr="00D629EF" w:rsidDel="000A524C"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120"/>
              <w:rPr>
                <w:rFonts w:ascii="Arial" w:hAnsi="Arial" w:cs="Arial"/>
                <w:sz w:val="18"/>
                <w:szCs w:val="18"/>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Response</w:t>
            </w:r>
          </w:p>
        </w:tc>
        <w:tc>
          <w:tcPr>
            <w:tcW w:w="1133" w:type="dxa"/>
            <w:tcBorders>
              <w:top w:val="single" w:sz="4" w:space="0" w:color="auto"/>
              <w:left w:val="single" w:sz="4" w:space="0" w:color="auto"/>
              <w:bottom w:val="single" w:sz="4" w:space="0" w:color="auto"/>
              <w:right w:val="single" w:sz="4" w:space="0" w:color="auto"/>
            </w:tcBorders>
          </w:tcPr>
          <w:p w:rsidR="00FE4EDC" w:rsidRPr="00D629EF" w:rsidDel="000A524C" w:rsidRDefault="00FE4EDC" w:rsidP="00277906">
            <w:pPr>
              <w:pStyle w:val="TAL"/>
              <w:rPr>
                <w:lang w:eastAsia="ja-JP"/>
              </w:rPr>
            </w:pPr>
            <w:r w:rsidRPr="00D629EF">
              <w:rPr>
                <w:lang w:eastAsia="ja-JP"/>
              </w:rPr>
              <w:t>O</w:t>
            </w: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Data Forwarding Information</w:t>
            </w:r>
          </w:p>
          <w:p w:rsidR="00FE4EDC" w:rsidRPr="00D629EF" w:rsidRDefault="00FE4EDC" w:rsidP="00277906">
            <w:pPr>
              <w:pStyle w:val="TAL"/>
              <w:rPr>
                <w:noProof/>
                <w:lang w:eastAsia="ja-JP"/>
              </w:rPr>
            </w:pPr>
            <w:r w:rsidRPr="00D629EF">
              <w:rPr>
                <w:noProof/>
                <w:lang w:eastAsia="ja-JP"/>
              </w:rPr>
              <w:t>9.3.2.6</w:t>
            </w:r>
          </w:p>
        </w:tc>
        <w:tc>
          <w:tcPr>
            <w:tcW w:w="1700" w:type="dxa"/>
            <w:tcBorders>
              <w:top w:val="single" w:sz="4" w:space="0" w:color="auto"/>
              <w:left w:val="single" w:sz="4" w:space="0" w:color="auto"/>
              <w:bottom w:val="single" w:sz="4" w:space="0" w:color="auto"/>
              <w:right w:val="single" w:sz="4" w:space="0" w:color="auto"/>
            </w:tcBorders>
          </w:tcPr>
          <w:p w:rsidR="00FE4EDC" w:rsidRDefault="00FE4EDC" w:rsidP="00277906">
            <w:pPr>
              <w:pStyle w:val="TAL"/>
              <w:rPr>
                <w:ins w:id="132" w:author="China Telecom " w:date="2021-01-14T23:55:00Z"/>
                <w:lang w:eastAsia="ja-JP"/>
              </w:rPr>
            </w:pPr>
            <w:r w:rsidRPr="00D629EF">
              <w:rPr>
                <w:lang w:eastAsia="ja-JP"/>
              </w:rPr>
              <w:t>Providing forwarding info from the target gNB-CU-UP.</w:t>
            </w:r>
          </w:p>
          <w:p w:rsidR="00370F60" w:rsidRPr="00D629EF" w:rsidDel="000A524C" w:rsidRDefault="00370F60" w:rsidP="00277906">
            <w:pPr>
              <w:pStyle w:val="TAL"/>
              <w:rPr>
                <w:lang w:eastAsia="ja-JP"/>
              </w:rPr>
            </w:pPr>
            <w:ins w:id="133" w:author="China Telecom " w:date="2021-01-14T23:55:00Z">
              <w:r>
                <w:rPr>
                  <w:rFonts w:hint="eastAsia"/>
                  <w:lang w:eastAsia="zh-CN"/>
                </w:rPr>
                <w:t xml:space="preserve">This IE is ignored when </w:t>
              </w:r>
              <w:r w:rsidRPr="00B13BFE">
                <w:rPr>
                  <w:rFonts w:eastAsia="Times New Roman" w:cs="Arial"/>
                  <w:i/>
                  <w:noProof/>
                  <w:szCs w:val="18"/>
                  <w:lang w:eastAsia="ja-JP"/>
                </w:rPr>
                <w:t xml:space="preserve">Data Forwarding </w:t>
              </w:r>
              <w:r w:rsidRPr="00B13BFE">
                <w:rPr>
                  <w:rFonts w:cs="Arial" w:hint="eastAsia"/>
                  <w:i/>
                  <w:noProof/>
                  <w:szCs w:val="18"/>
                  <w:lang w:eastAsia="zh-CN"/>
                </w:rPr>
                <w:t>Re</w:t>
              </w:r>
              <w:r>
                <w:rPr>
                  <w:rFonts w:cs="Arial" w:hint="eastAsia"/>
                  <w:i/>
                  <w:noProof/>
                  <w:szCs w:val="18"/>
                  <w:lang w:eastAsia="zh-CN"/>
                </w:rPr>
                <w:t>sponse</w:t>
              </w:r>
              <w:r w:rsidRPr="00B13BFE">
                <w:rPr>
                  <w:rFonts w:cs="Arial" w:hint="eastAsia"/>
                  <w:i/>
                  <w:noProof/>
                  <w:szCs w:val="18"/>
                  <w:lang w:eastAsia="zh-CN"/>
                </w:rPr>
                <w:t xml:space="preserve"> </w:t>
              </w:r>
              <w:r w:rsidRPr="00B13BFE">
                <w:rPr>
                  <w:rFonts w:eastAsia="Times New Roman" w:cs="Arial"/>
                  <w:i/>
                  <w:noProof/>
                  <w:szCs w:val="18"/>
                  <w:lang w:eastAsia="ja-JP"/>
                </w:rPr>
                <w:t>List</w:t>
              </w:r>
              <w:r>
                <w:rPr>
                  <w:rFonts w:cs="Arial" w:hint="eastAsia"/>
                  <w:i/>
                  <w:noProof/>
                  <w:szCs w:val="18"/>
                  <w:lang w:eastAsia="zh-CN"/>
                </w:rPr>
                <w:t xml:space="preserve"> IE</w:t>
              </w:r>
              <w:r w:rsidRPr="00B13BFE">
                <w:rPr>
                  <w:rFonts w:cs="Arial" w:hint="eastAsia"/>
                  <w:noProof/>
                  <w:szCs w:val="18"/>
                  <w:lang w:eastAsia="zh-CN"/>
                </w:rPr>
                <w:t xml:space="preserve"> is present</w:t>
              </w:r>
            </w:ins>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r>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120"/>
              <w:rPr>
                <w:rFonts w:ascii="Arial" w:hAnsi="Arial" w:cs="Arial"/>
                <w:noProof/>
                <w:sz w:val="18"/>
                <w:szCs w:val="18"/>
              </w:rPr>
            </w:pPr>
            <w:r w:rsidRPr="00D629EF">
              <w:rPr>
                <w:rFonts w:ascii="Arial" w:hAnsi="Arial" w:cs="Arial"/>
                <w:sz w:val="18"/>
                <w:szCs w:val="18"/>
              </w:rPr>
              <w:t>&gt;NG DL UP Unchanged</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O</w:t>
            </w: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ENUMERATED (True, …)</w:t>
            </w:r>
          </w:p>
        </w:tc>
        <w:tc>
          <w:tcPr>
            <w:tcW w:w="1700" w:type="dxa"/>
            <w:tcBorders>
              <w:top w:val="single" w:sz="4" w:space="0" w:color="auto"/>
              <w:left w:val="single" w:sz="4" w:space="0" w:color="auto"/>
              <w:bottom w:val="single" w:sz="4" w:space="0" w:color="auto"/>
              <w:right w:val="single" w:sz="4" w:space="0" w:color="auto"/>
            </w:tcBorders>
          </w:tcPr>
          <w:p w:rsidR="00FE4EDC" w:rsidRPr="00D629EF" w:rsidDel="000A524C" w:rsidRDefault="00FE4EDC" w:rsidP="00277906">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FE4EDC" w:rsidRPr="00D629EF" w:rsidDel="000A524C" w:rsidRDefault="00FE4EDC"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Del="000A524C" w:rsidRDefault="00FE4EDC" w:rsidP="00277906">
            <w:pPr>
              <w:pStyle w:val="TAC"/>
              <w:rPr>
                <w:lang w:eastAsia="ja-JP"/>
              </w:rPr>
            </w:pPr>
            <w:r>
              <w:rPr>
                <w:lang w:eastAsia="ja-JP"/>
              </w:rPr>
              <w:t>-</w:t>
            </w:r>
          </w:p>
        </w:tc>
      </w:tr>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120"/>
              <w:rPr>
                <w:rFonts w:ascii="Arial" w:hAnsi="Arial" w:cs="Arial"/>
                <w:sz w:val="18"/>
                <w:szCs w:val="18"/>
              </w:rPr>
            </w:pPr>
            <w:r w:rsidRPr="00D629EF">
              <w:rPr>
                <w:rFonts w:ascii="Arial" w:hAnsi="Arial" w:cs="Arial"/>
                <w:b/>
                <w:sz w:val="18"/>
                <w:szCs w:val="18"/>
              </w:rPr>
              <w:t>&gt;DRB Setup List</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i/>
                <w:noProof/>
                <w:lang w:eastAsia="ja-JP"/>
              </w:rPr>
              <w:t>1</w:t>
            </w: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p>
        </w:tc>
        <w:tc>
          <w:tcPr>
            <w:tcW w:w="1700"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r>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Chars="131" w:left="262"/>
              <w:rPr>
                <w:rFonts w:ascii="Arial" w:hAnsi="Arial" w:cs="Arial"/>
                <w:sz w:val="18"/>
                <w:szCs w:val="18"/>
              </w:rPr>
            </w:pPr>
            <w:r w:rsidRPr="00D629EF">
              <w:rPr>
                <w:rFonts w:ascii="Arial" w:hAnsi="Arial" w:cs="Arial"/>
                <w:b/>
                <w:sz w:val="18"/>
                <w:szCs w:val="18"/>
              </w:rPr>
              <w:t xml:space="preserve">&gt;&gt;DRB Setup Item </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i/>
                <w:noProof/>
                <w:lang w:eastAsia="ja-JP"/>
              </w:rPr>
              <w:t>1..&lt;maxnoofDRBs&gt;</w:t>
            </w: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p>
        </w:tc>
        <w:tc>
          <w:tcPr>
            <w:tcW w:w="1700"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r>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Chars="202" w:left="404"/>
              <w:rPr>
                <w:rFonts w:ascii="Arial" w:hAnsi="Arial" w:cs="Arial"/>
                <w:sz w:val="18"/>
                <w:szCs w:val="18"/>
              </w:rPr>
            </w:pPr>
            <w:r w:rsidRPr="00D629EF">
              <w:rPr>
                <w:rFonts w:ascii="Arial" w:hAnsi="Arial" w:cs="Arial"/>
                <w:sz w:val="18"/>
                <w:szCs w:val="18"/>
              </w:rPr>
              <w:t xml:space="preserve">&gt;&gt;&gt;DRB ID </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9.3.1.16</w:t>
            </w:r>
          </w:p>
        </w:tc>
        <w:tc>
          <w:tcPr>
            <w:tcW w:w="1700"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r>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Chars="202" w:left="404"/>
              <w:rPr>
                <w:rFonts w:ascii="Arial" w:hAnsi="Arial" w:cs="Arial"/>
                <w:sz w:val="18"/>
                <w:szCs w:val="18"/>
              </w:rPr>
            </w:pPr>
            <w:r w:rsidRPr="00D629EF">
              <w:rPr>
                <w:rFonts w:ascii="Arial" w:hAnsi="Arial" w:cs="Arial"/>
                <w:sz w:val="18"/>
                <w:szCs w:val="18"/>
              </w:rPr>
              <w:t>&gt;&gt;&gt;DRB Data forwarding information Response</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O</w:t>
            </w: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 xml:space="preserve">Data Forwarding Information </w:t>
            </w:r>
          </w:p>
          <w:p w:rsidR="00FE4EDC" w:rsidRPr="00D629EF" w:rsidRDefault="00FE4EDC" w:rsidP="00277906">
            <w:pPr>
              <w:pStyle w:val="TAL"/>
              <w:rPr>
                <w:noProof/>
                <w:lang w:eastAsia="ja-JP"/>
              </w:rPr>
            </w:pPr>
            <w:r w:rsidRPr="00D629EF">
              <w:rPr>
                <w:noProof/>
                <w:lang w:eastAsia="ja-JP"/>
              </w:rPr>
              <w:t>9.3.2.6</w:t>
            </w:r>
          </w:p>
        </w:tc>
        <w:tc>
          <w:tcPr>
            <w:tcW w:w="1700"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Providing forwarding info from the target gNB-CU-UP.</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r>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Chars="202" w:left="404"/>
              <w:rPr>
                <w:rFonts w:ascii="Arial" w:hAnsi="Arial" w:cs="Arial"/>
                <w:sz w:val="18"/>
                <w:szCs w:val="18"/>
              </w:rPr>
            </w:pPr>
            <w:r w:rsidRPr="00D629EF">
              <w:rPr>
                <w:rFonts w:ascii="Arial" w:hAnsi="Arial" w:cs="Arial"/>
                <w:sz w:val="18"/>
                <w:szCs w:val="18"/>
              </w:rPr>
              <w:t>&gt;&gt;&gt;UL UP Parameters</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UP Parameters 9.3.1.13</w:t>
            </w:r>
          </w:p>
        </w:tc>
        <w:tc>
          <w:tcPr>
            <w:tcW w:w="1700"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r>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Chars="202" w:left="404"/>
              <w:rPr>
                <w:rFonts w:ascii="Arial" w:hAnsi="Arial" w:cs="Arial"/>
                <w:sz w:val="18"/>
                <w:szCs w:val="18"/>
              </w:rPr>
            </w:pPr>
            <w:r w:rsidRPr="00D629EF">
              <w:rPr>
                <w:rFonts w:ascii="Arial" w:hAnsi="Arial" w:cs="Arial"/>
                <w:sz w:val="18"/>
                <w:szCs w:val="18"/>
              </w:rPr>
              <w:t>&gt;&gt;&gt;Flow Setup List</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QoS Flow List</w:t>
            </w:r>
          </w:p>
          <w:p w:rsidR="00FE4EDC" w:rsidRPr="00D629EF" w:rsidRDefault="00FE4EDC" w:rsidP="00277906">
            <w:pPr>
              <w:pStyle w:val="TAL"/>
              <w:rPr>
                <w:noProof/>
                <w:lang w:eastAsia="ja-JP"/>
              </w:rPr>
            </w:pPr>
            <w:r w:rsidRPr="00D629EF">
              <w:rPr>
                <w:noProof/>
                <w:lang w:eastAsia="ja-JP"/>
              </w:rPr>
              <w:t>9.3.1.12</w:t>
            </w:r>
          </w:p>
        </w:tc>
        <w:tc>
          <w:tcPr>
            <w:tcW w:w="1700"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r>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Chars="202" w:left="404"/>
              <w:rPr>
                <w:rFonts w:ascii="Arial" w:hAnsi="Arial" w:cs="Arial"/>
                <w:sz w:val="18"/>
                <w:szCs w:val="18"/>
              </w:rPr>
            </w:pPr>
            <w:r w:rsidRPr="00D629EF">
              <w:rPr>
                <w:rFonts w:ascii="Arial" w:hAnsi="Arial" w:cs="Arial"/>
                <w:sz w:val="18"/>
                <w:szCs w:val="18"/>
              </w:rPr>
              <w:t xml:space="preserve">&gt;&gt;&gt;Flow Failed List </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O</w:t>
            </w: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 xml:space="preserve">Flow Failed List </w:t>
            </w:r>
          </w:p>
          <w:p w:rsidR="00FE4EDC" w:rsidRPr="00D629EF" w:rsidRDefault="00FE4EDC" w:rsidP="00277906">
            <w:pPr>
              <w:pStyle w:val="TAL"/>
              <w:rPr>
                <w:noProof/>
                <w:lang w:eastAsia="ja-JP"/>
              </w:rPr>
            </w:pPr>
            <w:r w:rsidRPr="00D629EF">
              <w:rPr>
                <w:noProof/>
                <w:lang w:eastAsia="ja-JP"/>
              </w:rPr>
              <w:t>9.3.1.45</w:t>
            </w:r>
          </w:p>
        </w:tc>
        <w:tc>
          <w:tcPr>
            <w:tcW w:w="1700"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r>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Chars="60" w:left="120"/>
              <w:rPr>
                <w:rFonts w:ascii="Arial" w:hAnsi="Arial" w:cs="Arial"/>
                <w:sz w:val="18"/>
                <w:szCs w:val="18"/>
              </w:rPr>
            </w:pPr>
            <w:r w:rsidRPr="00D629EF">
              <w:rPr>
                <w:rFonts w:ascii="Arial" w:hAnsi="Arial" w:cs="Arial"/>
                <w:b/>
                <w:sz w:val="18"/>
                <w:szCs w:val="18"/>
              </w:rPr>
              <w:t>&gt;DRB Failed List</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i/>
                <w:noProof/>
                <w:lang w:eastAsia="ja-JP"/>
              </w:rPr>
              <w:t>0.. 1</w:t>
            </w: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p>
        </w:tc>
        <w:tc>
          <w:tcPr>
            <w:tcW w:w="1700"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r>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Chars="131" w:left="262"/>
              <w:rPr>
                <w:rFonts w:ascii="Arial" w:hAnsi="Arial" w:cs="Arial"/>
                <w:sz w:val="18"/>
                <w:szCs w:val="18"/>
              </w:rPr>
            </w:pPr>
            <w:r w:rsidRPr="00D629EF">
              <w:rPr>
                <w:rFonts w:ascii="Arial" w:hAnsi="Arial" w:cs="Arial"/>
                <w:b/>
                <w:sz w:val="18"/>
                <w:szCs w:val="18"/>
              </w:rPr>
              <w:t xml:space="preserve">&gt;&gt;DRB Failed Item </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i/>
                <w:noProof/>
                <w:lang w:eastAsia="ja-JP"/>
              </w:rPr>
              <w:t>1..&lt;maxnoofDRBs&gt;</w:t>
            </w: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p>
        </w:tc>
        <w:tc>
          <w:tcPr>
            <w:tcW w:w="1700"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r>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Chars="202" w:left="404"/>
              <w:rPr>
                <w:rFonts w:ascii="Arial" w:hAnsi="Arial" w:cs="Arial"/>
                <w:sz w:val="18"/>
                <w:szCs w:val="18"/>
              </w:rPr>
            </w:pPr>
            <w:r w:rsidRPr="00D629EF">
              <w:rPr>
                <w:rFonts w:ascii="Arial" w:hAnsi="Arial" w:cs="Arial"/>
                <w:sz w:val="18"/>
                <w:szCs w:val="18"/>
              </w:rPr>
              <w:t xml:space="preserve">&gt;&gt;&gt;DRB ID </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9.3.1.16</w:t>
            </w:r>
          </w:p>
        </w:tc>
        <w:tc>
          <w:tcPr>
            <w:tcW w:w="1700"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r>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Chars="202" w:left="404"/>
              <w:rPr>
                <w:rFonts w:ascii="Arial" w:hAnsi="Arial" w:cs="Arial"/>
                <w:sz w:val="18"/>
                <w:szCs w:val="18"/>
              </w:rPr>
            </w:pPr>
            <w:r w:rsidRPr="00D629EF">
              <w:rPr>
                <w:rFonts w:ascii="Arial" w:hAnsi="Arial" w:cs="Arial"/>
                <w:sz w:val="18"/>
                <w:szCs w:val="18"/>
              </w:rPr>
              <w:t xml:space="preserve">&gt;&gt;&gt;Cause </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9.3.1.2</w:t>
            </w:r>
          </w:p>
        </w:tc>
        <w:tc>
          <w:tcPr>
            <w:tcW w:w="1700"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r>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120"/>
              <w:rPr>
                <w:rFonts w:ascii="Arial" w:hAnsi="Arial" w:cs="Arial"/>
                <w:sz w:val="18"/>
                <w:szCs w:val="18"/>
              </w:rPr>
            </w:pPr>
            <w:r>
              <w:rPr>
                <w:rFonts w:ascii="Arial" w:hAnsi="Arial" w:cs="Arial"/>
                <w:sz w:val="18"/>
                <w:szCs w:val="18"/>
              </w:rPr>
              <w:t>&gt;Redundant NG DL UP Transport Layer Information</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FE4EDC" w:rsidRDefault="00FE4EDC" w:rsidP="00277906">
            <w:pPr>
              <w:pStyle w:val="TAL"/>
              <w:rPr>
                <w:lang w:eastAsia="ja-JP"/>
              </w:rPr>
            </w:pPr>
            <w:r>
              <w:rPr>
                <w:lang w:eastAsia="ja-JP"/>
              </w:rPr>
              <w:t>UP Transport Layer Information</w:t>
            </w:r>
          </w:p>
          <w:p w:rsidR="00FE4EDC" w:rsidRPr="00D629EF" w:rsidRDefault="00FE4EDC" w:rsidP="00277906">
            <w:pPr>
              <w:pStyle w:val="TAL"/>
              <w:rPr>
                <w:noProof/>
                <w:lang w:eastAsia="ja-JP"/>
              </w:rPr>
            </w:pPr>
            <w:r>
              <w:rPr>
                <w:lang w:eastAsia="ja-JP"/>
              </w:rPr>
              <w:t>9.3.2.1</w:t>
            </w:r>
          </w:p>
        </w:tc>
        <w:tc>
          <w:tcPr>
            <w:tcW w:w="1700"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FE4EDC" w:rsidRDefault="00FE4EDC" w:rsidP="00277906">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FE4EDC" w:rsidRDefault="00FE4EDC" w:rsidP="00277906">
            <w:pPr>
              <w:pStyle w:val="TAC"/>
              <w:rPr>
                <w:lang w:eastAsia="ja-JP"/>
              </w:rPr>
            </w:pPr>
            <w:r>
              <w:rPr>
                <w:lang w:eastAsia="ja-JP"/>
              </w:rPr>
              <w:t>ignore</w:t>
            </w:r>
          </w:p>
        </w:tc>
      </w:tr>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120"/>
              <w:rPr>
                <w:rFonts w:ascii="Arial" w:hAnsi="Arial" w:cs="Arial"/>
                <w:sz w:val="18"/>
                <w:szCs w:val="18"/>
              </w:rPr>
            </w:pPr>
            <w:r w:rsidRPr="00E65082">
              <w:rPr>
                <w:rFonts w:ascii="Arial" w:hAnsi="Arial" w:cs="Arial"/>
                <w:sz w:val="18"/>
                <w:szCs w:val="18"/>
              </w:rPr>
              <w:t xml:space="preserve">&gt;Used </w:t>
            </w:r>
            <w:r w:rsidRPr="00E65082">
              <w:rPr>
                <w:rFonts w:ascii="Arial" w:hAnsi="Arial" w:cs="Arial" w:hint="eastAsia"/>
                <w:sz w:val="18"/>
                <w:szCs w:val="18"/>
              </w:rPr>
              <w:t>R</w:t>
            </w:r>
            <w:r w:rsidRPr="00E65082">
              <w:rPr>
                <w:rFonts w:ascii="Arial" w:hAnsi="Arial" w:cs="Arial"/>
                <w:sz w:val="18"/>
                <w:szCs w:val="18"/>
              </w:rPr>
              <w:t>edundant PDU Session</w:t>
            </w:r>
            <w:r w:rsidRPr="00E65082">
              <w:rPr>
                <w:rFonts w:ascii="Arial" w:hAnsi="Arial" w:cs="Arial" w:hint="eastAsia"/>
                <w:sz w:val="18"/>
                <w:szCs w:val="18"/>
              </w:rPr>
              <w:t xml:space="preserve"> </w:t>
            </w:r>
            <w:r w:rsidRPr="00E65082">
              <w:rPr>
                <w:rFonts w:ascii="Arial" w:hAnsi="Arial" w:cs="Arial"/>
                <w:sz w:val="18"/>
                <w:szCs w:val="18"/>
              </w:rPr>
              <w:t>Information</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E65082">
              <w:rPr>
                <w:rFonts w:eastAsia="Batang" w:hint="eastAsia"/>
                <w:lang w:eastAsia="ja-JP"/>
              </w:rPr>
              <w:t>O</w:t>
            </w: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Pr>
                <w:rFonts w:eastAsia="Batang"/>
              </w:rPr>
              <w:t>9.3.1.80</w:t>
            </w:r>
          </w:p>
        </w:tc>
        <w:tc>
          <w:tcPr>
            <w:tcW w:w="1700"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FE4EDC" w:rsidRDefault="00FE4EDC" w:rsidP="00277906">
            <w:pPr>
              <w:pStyle w:val="TAC"/>
              <w:rPr>
                <w:lang w:eastAsia="ja-JP"/>
              </w:rPr>
            </w:pPr>
            <w:r w:rsidRPr="00E65082">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FE4EDC" w:rsidRDefault="00FE4EDC" w:rsidP="00277906">
            <w:pPr>
              <w:pStyle w:val="TAC"/>
              <w:rPr>
                <w:lang w:eastAsia="ja-JP"/>
              </w:rPr>
            </w:pPr>
            <w:r w:rsidRPr="00E65082">
              <w:rPr>
                <w:rFonts w:hint="eastAsia"/>
                <w:lang w:eastAsia="ja-JP"/>
              </w:rPr>
              <w:t>ignore</w:t>
            </w:r>
          </w:p>
        </w:tc>
      </w:tr>
      <w:tr w:rsidR="00C71766" w:rsidRPr="00D629EF" w:rsidTr="00FE4EDC">
        <w:trPr>
          <w:ins w:id="134" w:author="China Telecom " w:date="2021-01-14T23:56:00Z"/>
        </w:trPr>
        <w:tc>
          <w:tcPr>
            <w:tcW w:w="2356"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keepNext/>
              <w:keepLines/>
              <w:spacing w:after="0"/>
              <w:ind w:left="120"/>
              <w:rPr>
                <w:ins w:id="135" w:author="China Telecom " w:date="2021-01-14T23:56:00Z"/>
                <w:rFonts w:ascii="Arial" w:hAnsi="Arial" w:cs="Arial"/>
                <w:color w:val="000000" w:themeColor="text1"/>
                <w:sz w:val="18"/>
                <w:szCs w:val="18"/>
              </w:rPr>
            </w:pPr>
            <w:ins w:id="136" w:author="China Telecom " w:date="2021-01-14T23:56:00Z">
              <w:r w:rsidRPr="00C71766">
                <w:rPr>
                  <w:rFonts w:ascii="Arial" w:hAnsi="Arial" w:cs="Arial" w:hint="eastAsia"/>
                  <w:i/>
                  <w:color w:val="000000" w:themeColor="text1"/>
                  <w:sz w:val="18"/>
                  <w:szCs w:val="18"/>
                </w:rPr>
                <w:t>&gt;</w:t>
              </w:r>
              <w:r w:rsidRPr="00C71766">
                <w:rPr>
                  <w:rFonts w:ascii="Arial" w:hAnsi="Arial" w:cs="Arial"/>
                  <w:i/>
                  <w:color w:val="000000" w:themeColor="text1"/>
                  <w:sz w:val="18"/>
                  <w:szCs w:val="18"/>
                </w:rPr>
                <w:t xml:space="preserve">Data Forwarding  </w:t>
              </w:r>
              <w:r w:rsidRPr="00C71766">
                <w:rPr>
                  <w:rFonts w:ascii="Arial" w:hAnsi="Arial" w:cs="Arial" w:hint="eastAsia"/>
                  <w:i/>
                  <w:color w:val="000000" w:themeColor="text1"/>
                  <w:sz w:val="18"/>
                  <w:szCs w:val="18"/>
                  <w:lang w:eastAsia="zh-CN"/>
                </w:rPr>
                <w:t xml:space="preserve">Response </w:t>
              </w:r>
              <w:r w:rsidRPr="00C71766">
                <w:rPr>
                  <w:rFonts w:ascii="Arial" w:hAnsi="Arial" w:cs="Arial"/>
                  <w:i/>
                  <w:color w:val="000000" w:themeColor="text1"/>
                  <w:sz w:val="18"/>
                  <w:szCs w:val="18"/>
                </w:rPr>
                <w:t>List</w:t>
              </w:r>
            </w:ins>
          </w:p>
        </w:tc>
        <w:tc>
          <w:tcPr>
            <w:tcW w:w="1133"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TAL"/>
              <w:rPr>
                <w:ins w:id="137" w:author="China Telecom " w:date="2021-01-14T23:56:00Z"/>
                <w:rFonts w:eastAsia="Batang" w:hint="eastAsia"/>
                <w:color w:val="000000" w:themeColor="text1"/>
                <w:lang w:eastAsia="ja-JP"/>
              </w:rPr>
            </w:pPr>
          </w:p>
        </w:tc>
        <w:tc>
          <w:tcPr>
            <w:tcW w:w="1274"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TAL"/>
              <w:rPr>
                <w:ins w:id="138" w:author="China Telecom " w:date="2021-01-14T23:56:00Z"/>
                <w:color w:val="000000" w:themeColor="text1"/>
                <w:lang w:eastAsia="ja-JP"/>
              </w:rPr>
            </w:pPr>
            <w:ins w:id="139" w:author="China Telecom " w:date="2021-01-14T23:56:00Z">
              <w:r w:rsidRPr="00C71766">
                <w:rPr>
                  <w:rFonts w:hint="eastAsia"/>
                  <w:i/>
                  <w:color w:val="000000" w:themeColor="text1"/>
                  <w:lang w:eastAsia="ja-JP"/>
                </w:rPr>
                <w:t>0..1</w:t>
              </w:r>
            </w:ins>
          </w:p>
        </w:tc>
        <w:tc>
          <w:tcPr>
            <w:tcW w:w="1417"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TAL"/>
              <w:rPr>
                <w:ins w:id="140" w:author="China Telecom " w:date="2021-01-14T23:56:00Z"/>
                <w:rFonts w:eastAsia="Batang"/>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TAL"/>
              <w:rPr>
                <w:ins w:id="141" w:author="China Telecom " w:date="2021-01-14T23:56:00Z"/>
                <w:color w:val="000000" w:themeColor="text1"/>
                <w:lang w:eastAsia="ja-JP"/>
              </w:rPr>
            </w:pPr>
            <w:ins w:id="142" w:author="China Telecom " w:date="2021-01-14T23:56:00Z">
              <w:r w:rsidRPr="00C71766">
                <w:rPr>
                  <w:rFonts w:cs="Arial" w:hint="eastAsia"/>
                  <w:i/>
                  <w:color w:val="000000" w:themeColor="text1"/>
                  <w:szCs w:val="18"/>
                  <w:lang w:eastAsia="zh-CN"/>
                </w:rPr>
                <w:t xml:space="preserve">Provided data forwarding address </w:t>
              </w:r>
              <w:r w:rsidRPr="00C71766">
                <w:rPr>
                  <w:rFonts w:eastAsia="宋体" w:cs="Arial" w:hint="eastAsia"/>
                  <w:i/>
                  <w:color w:val="000000" w:themeColor="text1"/>
                  <w:szCs w:val="18"/>
                  <w:lang w:eastAsia="zh-CN"/>
                </w:rPr>
                <w:t>according to the flow to DRB/E-RAB mapping information in the source side</w:t>
              </w:r>
            </w:ins>
          </w:p>
        </w:tc>
        <w:tc>
          <w:tcPr>
            <w:tcW w:w="1133"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TAC"/>
              <w:rPr>
                <w:ins w:id="143" w:author="China Telecom " w:date="2021-01-14T23:56:00Z"/>
                <w:color w:val="000000" w:themeColor="text1"/>
                <w:lang w:eastAsia="ja-JP"/>
              </w:rPr>
            </w:pPr>
          </w:p>
        </w:tc>
        <w:tc>
          <w:tcPr>
            <w:tcW w:w="1134"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TAC"/>
              <w:rPr>
                <w:ins w:id="144" w:author="China Telecom " w:date="2021-01-14T23:56:00Z"/>
                <w:rFonts w:hint="eastAsia"/>
                <w:color w:val="000000" w:themeColor="text1"/>
                <w:lang w:eastAsia="ja-JP"/>
              </w:rPr>
            </w:pPr>
          </w:p>
        </w:tc>
      </w:tr>
      <w:tr w:rsidR="00C71766" w:rsidRPr="00D629EF" w:rsidTr="00FE4EDC">
        <w:trPr>
          <w:ins w:id="145" w:author="China Telecom " w:date="2021-01-14T23:56:00Z"/>
        </w:trPr>
        <w:tc>
          <w:tcPr>
            <w:tcW w:w="2356"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keepNext/>
              <w:keepLines/>
              <w:spacing w:after="0"/>
              <w:ind w:left="120"/>
              <w:rPr>
                <w:ins w:id="146" w:author="China Telecom " w:date="2021-01-14T23:56:00Z"/>
                <w:rFonts w:ascii="Arial" w:hAnsi="Arial" w:cs="Arial"/>
                <w:color w:val="000000" w:themeColor="text1"/>
                <w:sz w:val="18"/>
                <w:szCs w:val="18"/>
              </w:rPr>
            </w:pPr>
            <w:ins w:id="147" w:author="China Telecom " w:date="2021-01-14T23:56:00Z">
              <w:r w:rsidRPr="00C71766">
                <w:rPr>
                  <w:rFonts w:ascii="Arial" w:hAnsi="Arial" w:cs="Arial" w:hint="eastAsia"/>
                  <w:i/>
                  <w:color w:val="000000" w:themeColor="text1"/>
                  <w:sz w:val="18"/>
                  <w:szCs w:val="18"/>
                </w:rPr>
                <w:t>&gt;&gt;</w:t>
              </w:r>
              <w:r w:rsidRPr="00C71766">
                <w:rPr>
                  <w:rFonts w:ascii="Arial" w:hAnsi="Arial" w:cs="Arial"/>
                  <w:i/>
                  <w:color w:val="000000" w:themeColor="text1"/>
                  <w:sz w:val="18"/>
                  <w:szCs w:val="18"/>
                </w:rPr>
                <w:t xml:space="preserve"> Data Forwarding</w:t>
              </w:r>
              <w:r w:rsidRPr="00C71766">
                <w:rPr>
                  <w:rFonts w:ascii="Arial" w:hAnsi="Arial" w:cs="Arial" w:hint="eastAsia"/>
                  <w:i/>
                  <w:color w:val="000000" w:themeColor="text1"/>
                  <w:sz w:val="18"/>
                  <w:szCs w:val="18"/>
                </w:rPr>
                <w:t xml:space="preserve"> </w:t>
              </w:r>
              <w:r w:rsidRPr="00C71766">
                <w:rPr>
                  <w:rFonts w:ascii="Arial" w:hAnsi="Arial" w:cs="Arial" w:hint="eastAsia"/>
                  <w:i/>
                  <w:color w:val="000000" w:themeColor="text1"/>
                  <w:sz w:val="18"/>
                  <w:szCs w:val="18"/>
                  <w:lang w:eastAsia="zh-CN"/>
                </w:rPr>
                <w:t>Response</w:t>
              </w:r>
              <w:r w:rsidRPr="00C71766">
                <w:rPr>
                  <w:rFonts w:ascii="Arial" w:hAnsi="Arial" w:cs="Arial"/>
                  <w:i/>
                  <w:color w:val="000000" w:themeColor="text1"/>
                  <w:sz w:val="18"/>
                  <w:szCs w:val="18"/>
                </w:rPr>
                <w:t xml:space="preserve"> </w:t>
              </w:r>
              <w:r w:rsidRPr="00C71766">
                <w:rPr>
                  <w:rFonts w:ascii="Arial" w:hAnsi="Arial" w:cs="Arial" w:hint="eastAsia"/>
                  <w:i/>
                  <w:color w:val="000000" w:themeColor="text1"/>
                  <w:sz w:val="18"/>
                  <w:szCs w:val="18"/>
                  <w:lang w:eastAsia="zh-CN"/>
                </w:rPr>
                <w:t xml:space="preserve"> </w:t>
              </w:r>
              <w:r w:rsidRPr="00C71766">
                <w:rPr>
                  <w:rFonts w:ascii="Arial" w:hAnsi="Arial" w:cs="Arial"/>
                  <w:i/>
                  <w:color w:val="000000" w:themeColor="text1"/>
                  <w:sz w:val="18"/>
                  <w:szCs w:val="18"/>
                </w:rPr>
                <w:t>List Item</w:t>
              </w:r>
            </w:ins>
          </w:p>
        </w:tc>
        <w:tc>
          <w:tcPr>
            <w:tcW w:w="1133"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TAL"/>
              <w:rPr>
                <w:ins w:id="148" w:author="China Telecom " w:date="2021-01-14T23:56:00Z"/>
                <w:rFonts w:eastAsia="Batang" w:hint="eastAsia"/>
                <w:color w:val="000000" w:themeColor="text1"/>
                <w:lang w:eastAsia="ja-JP"/>
              </w:rPr>
            </w:pPr>
          </w:p>
        </w:tc>
        <w:tc>
          <w:tcPr>
            <w:tcW w:w="1274"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TAL"/>
              <w:rPr>
                <w:ins w:id="149" w:author="China Telecom " w:date="2021-01-14T23:56:00Z"/>
                <w:color w:val="000000" w:themeColor="text1"/>
                <w:lang w:eastAsia="ja-JP"/>
              </w:rPr>
            </w:pPr>
            <w:ins w:id="150" w:author="China Telecom " w:date="2021-01-14T23:56:00Z">
              <w:r w:rsidRPr="00C71766">
                <w:rPr>
                  <w:i/>
                  <w:color w:val="000000" w:themeColor="text1"/>
                  <w:lang w:eastAsia="ja-JP"/>
                </w:rPr>
                <w:t>1..&lt;</w:t>
              </w:r>
              <w:r w:rsidRPr="00C71766">
                <w:rPr>
                  <w:i/>
                  <w:noProof/>
                  <w:color w:val="000000" w:themeColor="text1"/>
                  <w:lang w:eastAsia="ja-JP"/>
                </w:rPr>
                <w:t xml:space="preserve"> maxnoof</w:t>
              </w:r>
              <w:r w:rsidRPr="00C71766">
                <w:rPr>
                  <w:rFonts w:eastAsia="宋体" w:hint="eastAsia"/>
                  <w:i/>
                  <w:noProof/>
                  <w:color w:val="000000" w:themeColor="text1"/>
                  <w:lang w:eastAsia="zh-CN"/>
                </w:rPr>
                <w:t>DRB</w:t>
              </w:r>
              <w:r w:rsidRPr="00C71766">
                <w:rPr>
                  <w:i/>
                  <w:color w:val="000000" w:themeColor="text1"/>
                  <w:lang w:eastAsia="ja-JP"/>
                </w:rPr>
                <w:t xml:space="preserve"> &gt;</w:t>
              </w:r>
            </w:ins>
          </w:p>
        </w:tc>
        <w:tc>
          <w:tcPr>
            <w:tcW w:w="1417"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TAL"/>
              <w:rPr>
                <w:ins w:id="151" w:author="China Telecom " w:date="2021-01-14T23:56:00Z"/>
                <w:rFonts w:eastAsia="Batang"/>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TAL"/>
              <w:rPr>
                <w:ins w:id="152" w:author="China Telecom " w:date="2021-01-14T23:56:00Z"/>
                <w:color w:val="000000" w:themeColor="text1"/>
                <w:lang w:eastAsia="ja-JP"/>
              </w:rPr>
            </w:pPr>
          </w:p>
        </w:tc>
        <w:tc>
          <w:tcPr>
            <w:tcW w:w="1133"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TAC"/>
              <w:rPr>
                <w:ins w:id="153" w:author="China Telecom " w:date="2021-01-14T23:56:00Z"/>
                <w:color w:val="000000" w:themeColor="text1"/>
                <w:lang w:eastAsia="ja-JP"/>
              </w:rPr>
            </w:pPr>
          </w:p>
        </w:tc>
        <w:tc>
          <w:tcPr>
            <w:tcW w:w="1134"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TAC"/>
              <w:rPr>
                <w:ins w:id="154" w:author="China Telecom " w:date="2021-01-14T23:56:00Z"/>
                <w:rFonts w:hint="eastAsia"/>
                <w:color w:val="000000" w:themeColor="text1"/>
                <w:lang w:eastAsia="ja-JP"/>
              </w:rPr>
            </w:pPr>
          </w:p>
        </w:tc>
      </w:tr>
      <w:tr w:rsidR="00C71766" w:rsidRPr="00D629EF" w:rsidTr="00FE4EDC">
        <w:trPr>
          <w:ins w:id="155" w:author="China Telecom " w:date="2021-01-14T23:56:00Z"/>
        </w:trPr>
        <w:tc>
          <w:tcPr>
            <w:tcW w:w="2356"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keepNext/>
              <w:keepLines/>
              <w:spacing w:after="0"/>
              <w:ind w:left="120"/>
              <w:rPr>
                <w:ins w:id="156" w:author="China Telecom " w:date="2021-01-14T23:56:00Z"/>
                <w:rFonts w:ascii="Arial" w:hAnsi="Arial" w:cs="Arial"/>
                <w:color w:val="000000" w:themeColor="text1"/>
                <w:sz w:val="18"/>
                <w:szCs w:val="18"/>
              </w:rPr>
            </w:pPr>
            <w:ins w:id="157" w:author="China Telecom " w:date="2021-01-14T23:56:00Z">
              <w:r w:rsidRPr="00C71766">
                <w:rPr>
                  <w:rFonts w:ascii="Arial" w:eastAsia="宋体" w:hAnsi="Arial" w:cs="Arial" w:hint="eastAsia"/>
                  <w:i/>
                  <w:color w:val="000000" w:themeColor="text1"/>
                  <w:sz w:val="18"/>
                  <w:szCs w:val="18"/>
                  <w:lang w:eastAsia="zh-CN"/>
                </w:rPr>
                <w:t>&gt;&gt;&gt;DRB ID</w:t>
              </w:r>
            </w:ins>
          </w:p>
        </w:tc>
        <w:tc>
          <w:tcPr>
            <w:tcW w:w="1133"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TAL"/>
              <w:rPr>
                <w:ins w:id="158" w:author="China Telecom " w:date="2021-01-14T23:56:00Z"/>
                <w:rFonts w:eastAsia="Batang" w:hint="eastAsia"/>
                <w:color w:val="000000" w:themeColor="text1"/>
                <w:lang w:eastAsia="ja-JP"/>
              </w:rPr>
            </w:pPr>
            <w:ins w:id="159" w:author="China Telecom " w:date="2021-01-14T23:56:00Z">
              <w:r w:rsidRPr="00C71766">
                <w:rPr>
                  <w:rFonts w:eastAsia="宋体" w:hint="eastAsia"/>
                  <w:i/>
                  <w:color w:val="000000" w:themeColor="text1"/>
                  <w:lang w:eastAsia="zh-CN"/>
                </w:rPr>
                <w:t>O</w:t>
              </w:r>
            </w:ins>
          </w:p>
        </w:tc>
        <w:tc>
          <w:tcPr>
            <w:tcW w:w="1274"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TAL"/>
              <w:rPr>
                <w:ins w:id="160" w:author="China Telecom " w:date="2021-01-14T23:56:00Z"/>
                <w:color w:val="000000" w:themeColor="text1"/>
                <w:lang w:eastAsia="ja-JP"/>
              </w:rPr>
            </w:pPr>
          </w:p>
        </w:tc>
        <w:tc>
          <w:tcPr>
            <w:tcW w:w="1417"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TAL"/>
              <w:rPr>
                <w:ins w:id="161" w:author="China Telecom " w:date="2021-01-14T23:56:00Z"/>
                <w:rFonts w:eastAsia="Batang"/>
                <w:color w:val="000000" w:themeColor="text1"/>
              </w:rPr>
            </w:pPr>
            <w:ins w:id="162" w:author="China Telecom " w:date="2021-01-14T23:56:00Z">
              <w:r w:rsidRPr="00C71766">
                <w:rPr>
                  <w:rFonts w:hint="eastAsia"/>
                  <w:i/>
                  <w:color w:val="000000" w:themeColor="text1"/>
                  <w:lang w:eastAsia="zh-CN"/>
                </w:rPr>
                <w:t>9.3.1.16</w:t>
              </w:r>
            </w:ins>
          </w:p>
        </w:tc>
        <w:tc>
          <w:tcPr>
            <w:tcW w:w="1700"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TAL"/>
              <w:rPr>
                <w:ins w:id="163" w:author="China Telecom " w:date="2021-01-14T23:56:00Z"/>
                <w:rFonts w:eastAsia="宋体" w:cs="Arial"/>
                <w:i/>
                <w:color w:val="000000" w:themeColor="text1"/>
                <w:szCs w:val="18"/>
                <w:lang w:eastAsia="zh-CN"/>
              </w:rPr>
            </w:pPr>
            <w:ins w:id="164" w:author="China Telecom " w:date="2021-01-14T23:56:00Z">
              <w:r w:rsidRPr="00C71766">
                <w:rPr>
                  <w:rFonts w:hint="eastAsia"/>
                  <w:i/>
                  <w:color w:val="000000" w:themeColor="text1"/>
                  <w:lang w:eastAsia="zh-CN"/>
                </w:rPr>
                <w:t>DRB ID in the source side.</w:t>
              </w:r>
            </w:ins>
          </w:p>
          <w:p w:rsidR="00C71766" w:rsidRPr="00C71766" w:rsidRDefault="00C71766" w:rsidP="00C71766">
            <w:pPr>
              <w:pStyle w:val="TAL"/>
              <w:rPr>
                <w:ins w:id="165" w:author="China Telecom " w:date="2021-01-14T23:56:00Z"/>
                <w:color w:val="000000" w:themeColor="text1"/>
                <w:lang w:eastAsia="ja-JP"/>
              </w:rPr>
            </w:pPr>
            <w:ins w:id="166" w:author="China Telecom " w:date="2021-01-14T23:56:00Z">
              <w:r w:rsidRPr="00C71766">
                <w:rPr>
                  <w:rFonts w:eastAsia="宋体" w:cs="Arial" w:hint="eastAsia"/>
                  <w:i/>
                  <w:color w:val="000000" w:themeColor="text1"/>
                  <w:szCs w:val="18"/>
                  <w:lang w:eastAsia="zh-CN"/>
                </w:rPr>
                <w:t>This IE is present only for intra-5GS handover</w:t>
              </w:r>
            </w:ins>
          </w:p>
        </w:tc>
        <w:tc>
          <w:tcPr>
            <w:tcW w:w="1133"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TAC"/>
              <w:rPr>
                <w:ins w:id="167" w:author="China Telecom " w:date="2021-01-14T23:56:00Z"/>
                <w:color w:val="000000" w:themeColor="text1"/>
                <w:lang w:eastAsia="ja-JP"/>
              </w:rPr>
            </w:pPr>
          </w:p>
        </w:tc>
        <w:tc>
          <w:tcPr>
            <w:tcW w:w="1134"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TAC"/>
              <w:rPr>
                <w:ins w:id="168" w:author="China Telecom " w:date="2021-01-14T23:56:00Z"/>
                <w:rFonts w:hint="eastAsia"/>
                <w:color w:val="000000" w:themeColor="text1"/>
                <w:lang w:eastAsia="ja-JP"/>
              </w:rPr>
            </w:pPr>
          </w:p>
        </w:tc>
      </w:tr>
      <w:tr w:rsidR="00C71766" w:rsidRPr="00D629EF" w:rsidTr="00FE4EDC">
        <w:trPr>
          <w:ins w:id="169" w:author="China Telecom " w:date="2021-01-14T23:56:00Z"/>
        </w:trPr>
        <w:tc>
          <w:tcPr>
            <w:tcW w:w="2356"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keepNext/>
              <w:keepLines/>
              <w:spacing w:after="0"/>
              <w:ind w:left="120"/>
              <w:rPr>
                <w:ins w:id="170" w:author="China Telecom " w:date="2021-01-14T23:56:00Z"/>
                <w:rFonts w:ascii="Arial" w:hAnsi="Arial" w:cs="Arial"/>
                <w:color w:val="000000" w:themeColor="text1"/>
                <w:sz w:val="18"/>
                <w:szCs w:val="18"/>
              </w:rPr>
            </w:pPr>
            <w:ins w:id="171" w:author="China Telecom " w:date="2021-01-14T23:56:00Z">
              <w:r w:rsidRPr="00C71766">
                <w:rPr>
                  <w:rFonts w:ascii="Arial" w:hAnsi="Arial" w:cs="Arial" w:hint="eastAsia"/>
                  <w:i/>
                  <w:color w:val="000000" w:themeColor="text1"/>
                  <w:sz w:val="18"/>
                  <w:szCs w:val="18"/>
                </w:rPr>
                <w:t xml:space="preserve">&gt;&gt;&gt;Data forwarding </w:t>
              </w:r>
              <w:r w:rsidRPr="00C71766">
                <w:rPr>
                  <w:rFonts w:ascii="Arial" w:hAnsi="Arial" w:cs="Arial" w:hint="eastAsia"/>
                  <w:i/>
                  <w:color w:val="000000" w:themeColor="text1"/>
                  <w:sz w:val="18"/>
                  <w:szCs w:val="18"/>
                  <w:lang w:eastAsia="zh-CN"/>
                </w:rPr>
                <w:t>Response</w:t>
              </w:r>
              <w:r w:rsidRPr="00C71766">
                <w:rPr>
                  <w:rFonts w:ascii="Arial" w:hAnsi="Arial" w:cs="Arial" w:hint="eastAsia"/>
                  <w:i/>
                  <w:color w:val="000000" w:themeColor="text1"/>
                  <w:sz w:val="18"/>
                  <w:szCs w:val="18"/>
                </w:rPr>
                <w:t xml:space="preserve"> information</w:t>
              </w:r>
            </w:ins>
          </w:p>
        </w:tc>
        <w:tc>
          <w:tcPr>
            <w:tcW w:w="1133"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TAL"/>
              <w:rPr>
                <w:ins w:id="172" w:author="China Telecom " w:date="2021-01-14T23:56:00Z"/>
                <w:rFonts w:eastAsia="Batang" w:hint="eastAsia"/>
                <w:color w:val="000000" w:themeColor="text1"/>
                <w:lang w:eastAsia="ja-JP"/>
              </w:rPr>
            </w:pPr>
            <w:ins w:id="173" w:author="China Telecom " w:date="2021-01-14T23:56:00Z">
              <w:r w:rsidRPr="00C71766">
                <w:rPr>
                  <w:rFonts w:eastAsia="Batang"/>
                  <w:i/>
                  <w:color w:val="000000" w:themeColor="text1"/>
                  <w:lang w:eastAsia="ja-JP"/>
                </w:rPr>
                <w:t>M</w:t>
              </w:r>
            </w:ins>
          </w:p>
        </w:tc>
        <w:tc>
          <w:tcPr>
            <w:tcW w:w="1274"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TAL"/>
              <w:rPr>
                <w:ins w:id="174" w:author="China Telecom " w:date="2021-01-14T23:56:00Z"/>
                <w:color w:val="000000" w:themeColor="text1"/>
                <w:lang w:eastAsia="ja-JP"/>
              </w:rPr>
            </w:pPr>
          </w:p>
        </w:tc>
        <w:tc>
          <w:tcPr>
            <w:tcW w:w="1417"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TAL"/>
              <w:rPr>
                <w:ins w:id="175" w:author="China Telecom " w:date="2021-01-14T23:56:00Z"/>
                <w:rFonts w:eastAsia="Batang"/>
                <w:i/>
                <w:color w:val="000000" w:themeColor="text1"/>
              </w:rPr>
            </w:pPr>
            <w:ins w:id="176" w:author="China Telecom " w:date="2021-01-14T23:56:00Z">
              <w:r w:rsidRPr="00C71766">
                <w:rPr>
                  <w:rFonts w:eastAsia="Batang"/>
                  <w:i/>
                  <w:color w:val="000000" w:themeColor="text1"/>
                </w:rPr>
                <w:t xml:space="preserve">Data Forwarding </w:t>
              </w:r>
              <w:r w:rsidRPr="00C71766">
                <w:rPr>
                  <w:rFonts w:eastAsia="Batang"/>
                  <w:i/>
                  <w:color w:val="000000" w:themeColor="text1"/>
                </w:rPr>
                <w:lastRenderedPageBreak/>
                <w:t xml:space="preserve">Information </w:t>
              </w:r>
            </w:ins>
          </w:p>
          <w:p w:rsidR="00C71766" w:rsidRPr="00C71766" w:rsidRDefault="00C71766" w:rsidP="00C71766">
            <w:pPr>
              <w:pStyle w:val="TAL"/>
              <w:rPr>
                <w:ins w:id="177" w:author="China Telecom " w:date="2021-01-14T23:56:00Z"/>
                <w:rFonts w:eastAsia="Batang"/>
                <w:color w:val="000000" w:themeColor="text1"/>
              </w:rPr>
            </w:pPr>
            <w:ins w:id="178" w:author="China Telecom " w:date="2021-01-14T23:56:00Z">
              <w:r w:rsidRPr="00C71766">
                <w:rPr>
                  <w:rFonts w:eastAsia="Batang"/>
                  <w:i/>
                  <w:color w:val="000000" w:themeColor="text1"/>
                </w:rPr>
                <w:t>9.3.2.</w:t>
              </w:r>
              <w:r w:rsidRPr="00C71766">
                <w:rPr>
                  <w:rFonts w:hint="eastAsia"/>
                  <w:i/>
                  <w:color w:val="000000" w:themeColor="text1"/>
                  <w:lang w:eastAsia="zh-CN"/>
                </w:rPr>
                <w:t>6</w:t>
              </w:r>
            </w:ins>
          </w:p>
        </w:tc>
        <w:tc>
          <w:tcPr>
            <w:tcW w:w="1700"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TAL"/>
              <w:rPr>
                <w:ins w:id="179" w:author="China Telecom " w:date="2021-01-14T23:56:00Z"/>
                <w:color w:val="000000" w:themeColor="text1"/>
                <w:lang w:eastAsia="ja-JP"/>
              </w:rPr>
            </w:pPr>
          </w:p>
        </w:tc>
        <w:tc>
          <w:tcPr>
            <w:tcW w:w="1133"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TAC"/>
              <w:rPr>
                <w:ins w:id="180" w:author="China Telecom " w:date="2021-01-14T23:56:00Z"/>
                <w:color w:val="000000" w:themeColor="text1"/>
                <w:lang w:eastAsia="ja-JP"/>
              </w:rPr>
            </w:pPr>
          </w:p>
        </w:tc>
        <w:tc>
          <w:tcPr>
            <w:tcW w:w="1134"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TAC"/>
              <w:rPr>
                <w:ins w:id="181" w:author="China Telecom " w:date="2021-01-14T23:56:00Z"/>
                <w:rFonts w:hint="eastAsia"/>
                <w:color w:val="000000" w:themeColor="text1"/>
                <w:lang w:eastAsia="ja-JP"/>
              </w:rPr>
            </w:pPr>
          </w:p>
        </w:tc>
      </w:tr>
      <w:tr w:rsidR="00C71766" w:rsidRPr="00D629EF" w:rsidTr="00FE4EDC">
        <w:trPr>
          <w:ins w:id="182" w:author="China Telecom " w:date="2021-01-14T23:56:00Z"/>
        </w:trPr>
        <w:tc>
          <w:tcPr>
            <w:tcW w:w="2356"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aff5"/>
              <w:spacing w:before="0" w:after="0"/>
              <w:ind w:firstLine="90"/>
              <w:rPr>
                <w:ins w:id="183" w:author="China Telecom " w:date="2021-01-14T23:56:00Z"/>
                <w:rFonts w:ascii="Arial" w:eastAsiaTheme="minorEastAsia" w:hAnsi="Arial" w:cs="Arial"/>
                <w:i/>
                <w:color w:val="000000" w:themeColor="text1"/>
                <w:sz w:val="18"/>
                <w:szCs w:val="18"/>
                <w:lang w:val="en-GB"/>
              </w:rPr>
            </w:pPr>
            <w:ins w:id="184" w:author="China Telecom " w:date="2021-01-14T23:56:00Z">
              <w:r w:rsidRPr="00C71766">
                <w:rPr>
                  <w:rFonts w:ascii="Arial" w:eastAsiaTheme="minorEastAsia" w:hAnsi="Arial" w:cs="Arial"/>
                  <w:i/>
                  <w:color w:val="000000" w:themeColor="text1"/>
                  <w:sz w:val="18"/>
                  <w:szCs w:val="18"/>
                  <w:lang w:val="en-GB"/>
                </w:rPr>
                <w:lastRenderedPageBreak/>
                <w:t>&gt;&gt;&gt;QoS Flow List</w:t>
              </w:r>
            </w:ins>
          </w:p>
        </w:tc>
        <w:tc>
          <w:tcPr>
            <w:tcW w:w="1133"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TAL"/>
              <w:rPr>
                <w:ins w:id="185" w:author="China Telecom " w:date="2021-01-14T23:56:00Z"/>
                <w:rFonts w:eastAsia="Batang" w:hint="eastAsia"/>
                <w:color w:val="000000" w:themeColor="text1"/>
                <w:lang w:eastAsia="ja-JP"/>
              </w:rPr>
            </w:pPr>
            <w:ins w:id="186" w:author="China Telecom " w:date="2021-01-14T23:56:00Z">
              <w:r w:rsidRPr="00C71766">
                <w:rPr>
                  <w:rFonts w:cs="Arial" w:hint="eastAsia"/>
                  <w:i/>
                  <w:color w:val="000000" w:themeColor="text1"/>
                  <w:szCs w:val="18"/>
                  <w:lang w:eastAsia="zh-CN"/>
                </w:rPr>
                <w:t>M</w:t>
              </w:r>
            </w:ins>
          </w:p>
        </w:tc>
        <w:tc>
          <w:tcPr>
            <w:tcW w:w="1274"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TAL"/>
              <w:rPr>
                <w:ins w:id="187" w:author="China Telecom " w:date="2021-01-14T23:56:00Z"/>
                <w:color w:val="000000" w:themeColor="text1"/>
                <w:lang w:eastAsia="ja-JP"/>
              </w:rPr>
            </w:pPr>
          </w:p>
        </w:tc>
        <w:tc>
          <w:tcPr>
            <w:tcW w:w="1417"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aff5"/>
              <w:spacing w:before="0" w:after="0"/>
              <w:rPr>
                <w:ins w:id="188" w:author="China Telecom " w:date="2021-01-14T23:56:00Z"/>
                <w:rFonts w:ascii="Arial" w:eastAsiaTheme="minorEastAsia" w:hAnsi="Arial" w:cs="Arial"/>
                <w:i/>
                <w:color w:val="000000" w:themeColor="text1"/>
                <w:sz w:val="18"/>
                <w:szCs w:val="18"/>
                <w:lang w:val="en-GB"/>
              </w:rPr>
            </w:pPr>
            <w:ins w:id="189" w:author="China Telecom " w:date="2021-01-14T23:56:00Z">
              <w:r w:rsidRPr="00C71766">
                <w:rPr>
                  <w:rFonts w:ascii="Arial" w:eastAsiaTheme="minorEastAsia" w:hAnsi="Arial" w:cs="Arial"/>
                  <w:i/>
                  <w:color w:val="000000" w:themeColor="text1"/>
                  <w:sz w:val="18"/>
                  <w:szCs w:val="18"/>
                  <w:lang w:val="en-GB"/>
                </w:rPr>
                <w:t>QoS Flow List</w:t>
              </w:r>
            </w:ins>
          </w:p>
          <w:p w:rsidR="00C71766" w:rsidRPr="00C71766" w:rsidRDefault="00C71766" w:rsidP="00C71766">
            <w:pPr>
              <w:pStyle w:val="TAL"/>
              <w:rPr>
                <w:ins w:id="190" w:author="China Telecom " w:date="2021-01-14T23:56:00Z"/>
                <w:rFonts w:eastAsia="Batang"/>
                <w:color w:val="000000" w:themeColor="text1"/>
              </w:rPr>
            </w:pPr>
            <w:ins w:id="191" w:author="China Telecom " w:date="2021-01-14T23:56:00Z">
              <w:r w:rsidRPr="00C71766">
                <w:rPr>
                  <w:rFonts w:cs="Arial" w:hint="eastAsia"/>
                  <w:i/>
                  <w:color w:val="000000" w:themeColor="text1"/>
                  <w:szCs w:val="18"/>
                  <w:lang w:eastAsia="zh-CN"/>
                </w:rPr>
                <w:t>9.3.1.12</w:t>
              </w:r>
            </w:ins>
          </w:p>
        </w:tc>
        <w:tc>
          <w:tcPr>
            <w:tcW w:w="1700"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TAL"/>
              <w:rPr>
                <w:ins w:id="192" w:author="China Telecom " w:date="2021-01-14T23:56:00Z"/>
                <w:color w:val="000000" w:themeColor="text1"/>
                <w:lang w:eastAsia="ja-JP"/>
              </w:rPr>
            </w:pPr>
          </w:p>
        </w:tc>
        <w:tc>
          <w:tcPr>
            <w:tcW w:w="1133"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TAC"/>
              <w:rPr>
                <w:ins w:id="193" w:author="China Telecom " w:date="2021-01-14T23:56:00Z"/>
                <w:color w:val="000000" w:themeColor="text1"/>
                <w:lang w:eastAsia="ja-JP"/>
              </w:rPr>
            </w:pPr>
            <w:ins w:id="194" w:author="China Telecom " w:date="2021-01-14T23:56:00Z">
              <w:r w:rsidRPr="00C71766">
                <w:rPr>
                  <w:rFonts w:ascii="v4.2.0" w:hAnsi="v4.2.0"/>
                  <w:i/>
                  <w:color w:val="000000" w:themeColor="text1"/>
                  <w:szCs w:val="18"/>
                </w:rPr>
                <w:t>-</w:t>
              </w:r>
            </w:ins>
          </w:p>
        </w:tc>
        <w:tc>
          <w:tcPr>
            <w:tcW w:w="1134"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TAC"/>
              <w:rPr>
                <w:ins w:id="195" w:author="China Telecom " w:date="2021-01-14T23:56:00Z"/>
                <w:rFonts w:hint="eastAsia"/>
                <w:color w:val="000000" w:themeColor="text1"/>
                <w:lang w:eastAsia="ja-JP"/>
              </w:rPr>
            </w:pPr>
            <w:ins w:id="196" w:author="China Telecom " w:date="2021-01-14T23:56:00Z">
              <w:r w:rsidRPr="00C71766">
                <w:rPr>
                  <w:rFonts w:ascii="v4.2.0" w:hAnsi="v4.2.0"/>
                  <w:i/>
                  <w:color w:val="000000" w:themeColor="text1"/>
                  <w:szCs w:val="18"/>
                </w:rPr>
                <w:t>-</w:t>
              </w:r>
            </w:ins>
          </w:p>
        </w:tc>
      </w:tr>
    </w:tbl>
    <w:p w:rsidR="00FE4EDC" w:rsidRDefault="00FE4EDC" w:rsidP="004D5769">
      <w:pPr>
        <w:rPr>
          <w:noProof/>
          <w:lang w:eastAsia="zh-CN"/>
        </w:rPr>
      </w:pPr>
    </w:p>
    <w:tbl>
      <w:tblPr>
        <w:tblW w:w="10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8"/>
        <w:gridCol w:w="6149"/>
      </w:tblGrid>
      <w:tr w:rsidR="00B63436" w:rsidRPr="00D629EF" w:rsidTr="00F6746C">
        <w:trPr>
          <w:jc w:val="center"/>
        </w:trPr>
        <w:tc>
          <w:tcPr>
            <w:tcW w:w="3998" w:type="dxa"/>
          </w:tcPr>
          <w:p w:rsidR="00B63436" w:rsidRPr="00D629EF" w:rsidRDefault="00B63436" w:rsidP="00A46A8A">
            <w:pPr>
              <w:pStyle w:val="TAH"/>
            </w:pPr>
            <w:r w:rsidRPr="00D629EF">
              <w:t>Range bound</w:t>
            </w:r>
          </w:p>
        </w:tc>
        <w:tc>
          <w:tcPr>
            <w:tcW w:w="6149" w:type="dxa"/>
          </w:tcPr>
          <w:p w:rsidR="00B63436" w:rsidRPr="00D629EF" w:rsidRDefault="00B63436" w:rsidP="00A46A8A">
            <w:pPr>
              <w:pStyle w:val="TAH"/>
            </w:pPr>
            <w:r w:rsidRPr="00D629EF">
              <w:t>Explanation</w:t>
            </w:r>
          </w:p>
        </w:tc>
      </w:tr>
      <w:tr w:rsidR="00B63436" w:rsidRPr="00D629EF" w:rsidTr="00F6746C">
        <w:trPr>
          <w:jc w:val="center"/>
        </w:trPr>
        <w:tc>
          <w:tcPr>
            <w:tcW w:w="3998" w:type="dxa"/>
          </w:tcPr>
          <w:p w:rsidR="00B63436" w:rsidRPr="00D629EF" w:rsidRDefault="00B63436" w:rsidP="00A46A8A">
            <w:pPr>
              <w:pStyle w:val="TAL"/>
            </w:pPr>
            <w:r w:rsidRPr="00D629EF">
              <w:t>maxnoofDRBs</w:t>
            </w:r>
          </w:p>
        </w:tc>
        <w:tc>
          <w:tcPr>
            <w:tcW w:w="6149" w:type="dxa"/>
          </w:tcPr>
          <w:p w:rsidR="00B63436" w:rsidRPr="00D629EF" w:rsidRDefault="00B63436" w:rsidP="00A46A8A">
            <w:pPr>
              <w:pStyle w:val="TAL"/>
            </w:pPr>
            <w:r w:rsidRPr="00D629EF">
              <w:t>Maximum no. of DRBs for a UE. Value is 32.</w:t>
            </w:r>
          </w:p>
        </w:tc>
      </w:tr>
      <w:tr w:rsidR="00B63436" w:rsidRPr="00D629EF" w:rsidTr="00F6746C">
        <w:trPr>
          <w:jc w:val="center"/>
        </w:trPr>
        <w:tc>
          <w:tcPr>
            <w:tcW w:w="3998" w:type="dxa"/>
          </w:tcPr>
          <w:p w:rsidR="00B63436" w:rsidRPr="00D629EF" w:rsidRDefault="00B63436" w:rsidP="00A46A8A">
            <w:pPr>
              <w:pStyle w:val="TAL"/>
            </w:pPr>
            <w:r w:rsidRPr="00D629EF">
              <w:t xml:space="preserve">maxnoofPDUSessionResource </w:t>
            </w:r>
          </w:p>
        </w:tc>
        <w:tc>
          <w:tcPr>
            <w:tcW w:w="6149" w:type="dxa"/>
          </w:tcPr>
          <w:p w:rsidR="00B63436" w:rsidRPr="00D629EF" w:rsidRDefault="00B63436" w:rsidP="00A46A8A">
            <w:pPr>
              <w:pStyle w:val="TAL"/>
            </w:pPr>
            <w:r w:rsidRPr="00D629EF">
              <w:t>Maximum no. of PDU Sessions for a UE. Value is 256.</w:t>
            </w:r>
          </w:p>
        </w:tc>
      </w:tr>
    </w:tbl>
    <w:p w:rsidR="00FE4EDC" w:rsidRDefault="00FE4EDC" w:rsidP="004D5769">
      <w:pPr>
        <w:rPr>
          <w:noProof/>
          <w:lang w:eastAsia="zh-CN"/>
        </w:rPr>
      </w:pPr>
    </w:p>
    <w:p w:rsidR="00FE4EDC" w:rsidRDefault="00FE4EDC" w:rsidP="004D5769">
      <w:pPr>
        <w:rPr>
          <w:noProof/>
          <w:lang w:eastAsia="zh-CN"/>
        </w:rPr>
      </w:pPr>
    </w:p>
    <w:p w:rsidR="00FE4EDC" w:rsidRDefault="00FE4EDC" w:rsidP="004D5769">
      <w:pPr>
        <w:rPr>
          <w:noProof/>
          <w:lang w:eastAsia="zh-CN"/>
        </w:rPr>
      </w:pPr>
    </w:p>
    <w:p w:rsidR="00FE4EDC" w:rsidRDefault="00FE4EDC" w:rsidP="004D5769">
      <w:pPr>
        <w:rPr>
          <w:noProof/>
          <w:lang w:eastAsia="zh-CN"/>
        </w:rPr>
      </w:pPr>
    </w:p>
    <w:p w:rsidR="00FE4EDC" w:rsidRPr="00D629EF" w:rsidRDefault="00FE4EDC" w:rsidP="00FE4EDC">
      <w:pPr>
        <w:pStyle w:val="40"/>
      </w:pPr>
      <w:bookmarkStart w:id="197" w:name="_Toc20955665"/>
      <w:bookmarkStart w:id="198" w:name="_Toc29461108"/>
      <w:bookmarkStart w:id="199" w:name="_Toc29505840"/>
      <w:bookmarkStart w:id="200" w:name="_Toc36556365"/>
      <w:bookmarkStart w:id="201" w:name="_Toc45881852"/>
      <w:bookmarkStart w:id="202" w:name="_Toc51852493"/>
      <w:r w:rsidRPr="00D629EF">
        <w:t>9.3.3.10</w:t>
      </w:r>
      <w:r w:rsidRPr="00D629EF">
        <w:tab/>
        <w:t>PDU Session Resource To Setup Modification List</w:t>
      </w:r>
      <w:bookmarkEnd w:id="197"/>
      <w:bookmarkEnd w:id="198"/>
      <w:bookmarkEnd w:id="199"/>
      <w:bookmarkEnd w:id="200"/>
      <w:bookmarkEnd w:id="201"/>
      <w:bookmarkEnd w:id="202"/>
    </w:p>
    <w:p w:rsidR="00FE4EDC" w:rsidRPr="00D629EF" w:rsidRDefault="00FE4EDC" w:rsidP="00FE4EDC">
      <w:r w:rsidRPr="00D629EF">
        <w:t>This IE contains PDU session resource to setup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4"/>
        <w:gridCol w:w="1275"/>
        <w:gridCol w:w="1418"/>
        <w:gridCol w:w="1701"/>
        <w:gridCol w:w="1134"/>
        <w:gridCol w:w="1134"/>
      </w:tblGrid>
      <w:tr w:rsidR="00FE4EDC" w:rsidRPr="00D629EF" w:rsidTr="00277906">
        <w:tc>
          <w:tcPr>
            <w:tcW w:w="235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H"/>
              <w:rPr>
                <w:noProof/>
                <w:lang w:eastAsia="ja-JP"/>
              </w:rPr>
            </w:pPr>
            <w:r w:rsidRPr="00D629EF">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H"/>
              <w:rPr>
                <w:i/>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H"/>
              <w:rPr>
                <w:lang w:eastAsia="ja-JP"/>
              </w:rPr>
            </w:pPr>
            <w:r w:rsidRPr="00D629EF">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H"/>
              <w:rPr>
                <w:lang w:eastAsia="ja-JP"/>
              </w:rPr>
            </w:pPr>
            <w:r w:rsidRPr="00D629EF">
              <w:rPr>
                <w:lang w:eastAsia="ja-JP"/>
              </w:rPr>
              <w:t>Assigned Criticality</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keepNext/>
              <w:keepLines/>
              <w:spacing w:after="0"/>
              <w:rPr>
                <w:rFonts w:ascii="Arial" w:hAnsi="Arial" w:cs="Arial"/>
                <w:noProof/>
                <w:sz w:val="18"/>
                <w:szCs w:val="18"/>
                <w:lang w:eastAsia="ja-JP"/>
              </w:rPr>
            </w:pPr>
            <w:r w:rsidRPr="00D629EF">
              <w:rPr>
                <w:rFonts w:ascii="Arial" w:hAnsi="Arial" w:cs="Arial"/>
                <w:b/>
                <w:noProof/>
                <w:sz w:val="18"/>
                <w:szCs w:val="18"/>
                <w:lang w:eastAsia="ja-JP"/>
              </w:rPr>
              <w:t>PDU Session Resource To Setup Modification Item</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i/>
                <w:noProof/>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ID </w:t>
            </w:r>
          </w:p>
        </w:tc>
        <w:tc>
          <w:tcPr>
            <w:tcW w:w="1134"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Type </w:t>
            </w:r>
          </w:p>
        </w:tc>
        <w:tc>
          <w:tcPr>
            <w:tcW w:w="1134"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noProof/>
                <w:lang w:eastAsia="ja-JP"/>
              </w:rPr>
            </w:pPr>
            <w:r w:rsidRPr="00D629EF">
              <w:rPr>
                <w:noProof/>
                <w:lang w:eastAsia="ja-JP"/>
              </w:rPr>
              <w:t>9.3.1.22</w:t>
            </w: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&gt;S-NSSAI </w:t>
            </w:r>
          </w:p>
        </w:tc>
        <w:tc>
          <w:tcPr>
            <w:tcW w:w="1134"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noProof/>
                <w:lang w:eastAsia="ja-JP"/>
              </w:rPr>
            </w:pPr>
            <w:r w:rsidRPr="00D629EF">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&gt;Security Indication </w:t>
            </w:r>
          </w:p>
        </w:tc>
        <w:tc>
          <w:tcPr>
            <w:tcW w:w="1134"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noProof/>
                <w:lang w:eastAsia="ja-JP"/>
              </w:rPr>
            </w:pPr>
            <w:r w:rsidRPr="00D629E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keepNext/>
              <w:keepLines/>
              <w:spacing w:after="0"/>
              <w:ind w:leftChars="60" w:left="120"/>
              <w:rPr>
                <w:rFonts w:ascii="Arial" w:hAnsi="Arial" w:cs="Arial"/>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r w:rsidRPr="00D629EF">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noProof/>
                <w:lang w:eastAsia="ja-JP"/>
              </w:rPr>
            </w:pPr>
            <w:r w:rsidRPr="00D629EF">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This IE shall be present when Non-GBR QoS Flows are setting up.</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keepNext/>
              <w:keepLines/>
              <w:spacing w:after="0"/>
              <w:ind w:leftChars="60" w:left="120"/>
              <w:rPr>
                <w:rFonts w:ascii="Arial" w:hAnsi="Arial" w:cs="Arial"/>
                <w:noProof/>
                <w:sz w:val="18"/>
                <w:szCs w:val="18"/>
                <w:lang w:eastAsia="ja-JP"/>
              </w:rPr>
            </w:pPr>
            <w:r w:rsidRPr="00D629EF">
              <w:rPr>
                <w:rFonts w:ascii="Arial" w:hAnsi="Arial" w:cs="Arial"/>
                <w:sz w:val="18"/>
                <w:szCs w:val="18"/>
                <w:lang w:eastAsia="ja-JP"/>
              </w:rPr>
              <w:t>&gt;NG UL UP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r w:rsidRPr="00D629EF">
              <w:rPr>
                <w:lang w:eastAsia="ja-JP"/>
              </w:rPr>
              <w:t>UP Transport Layer Information</w:t>
            </w:r>
          </w:p>
          <w:p w:rsidR="00FE4EDC" w:rsidRPr="00D629EF" w:rsidRDefault="00FE4EDC" w:rsidP="00277906">
            <w:pPr>
              <w:pStyle w:val="TAL"/>
              <w:rPr>
                <w:noProof/>
                <w:lang w:eastAsia="ja-JP"/>
              </w:rPr>
            </w:pPr>
            <w:r w:rsidRPr="00D629EF">
              <w:rPr>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noProof/>
                <w:lang w:eastAsia="ja-JP"/>
              </w:rPr>
            </w:pPr>
            <w:r w:rsidRPr="00D629EF">
              <w:rPr>
                <w:noProof/>
                <w:lang w:eastAsia="ja-JP"/>
              </w:rPr>
              <w:t xml:space="preserve">Data Forwarding Information Request </w:t>
            </w:r>
          </w:p>
          <w:p w:rsidR="00FE4EDC" w:rsidRPr="00D629EF" w:rsidRDefault="00FE4EDC" w:rsidP="00277906">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FE4EDC" w:rsidRDefault="00FE4EDC" w:rsidP="00277906">
            <w:pPr>
              <w:pStyle w:val="TAL"/>
              <w:rPr>
                <w:ins w:id="203" w:author="China Telecom " w:date="2021-01-14T23:58:00Z"/>
                <w:lang w:eastAsia="ja-JP"/>
              </w:rPr>
            </w:pPr>
            <w:r w:rsidRPr="00D629EF">
              <w:rPr>
                <w:lang w:eastAsia="ja-JP"/>
              </w:rPr>
              <w:t>Requesting forwarding info from the target gNB-CU-UP.</w:t>
            </w:r>
          </w:p>
          <w:p w:rsidR="00C71766" w:rsidRPr="00D629EF" w:rsidRDefault="00C71766" w:rsidP="00277906">
            <w:pPr>
              <w:pStyle w:val="TAL"/>
              <w:rPr>
                <w:lang w:eastAsia="ja-JP"/>
              </w:rPr>
            </w:pPr>
            <w:ins w:id="204" w:author="China Telecom " w:date="2021-01-14T23:58:00Z">
              <w:r>
                <w:rPr>
                  <w:rFonts w:hint="eastAsia"/>
                  <w:lang w:eastAsia="zh-CN"/>
                </w:rPr>
                <w:t xml:space="preserve">This IE is ignored when </w:t>
              </w:r>
              <w:r w:rsidRPr="00B13BFE">
                <w:rPr>
                  <w:rFonts w:eastAsia="Times New Roman" w:cs="Arial"/>
                  <w:i/>
                  <w:noProof/>
                  <w:szCs w:val="18"/>
                  <w:lang w:eastAsia="ja-JP"/>
                </w:rPr>
                <w:t xml:space="preserve">Data Forwarding </w:t>
              </w:r>
              <w:r w:rsidRPr="00B13BFE">
                <w:rPr>
                  <w:rFonts w:cs="Arial" w:hint="eastAsia"/>
                  <w:i/>
                  <w:noProof/>
                  <w:szCs w:val="18"/>
                  <w:lang w:eastAsia="zh-CN"/>
                </w:rPr>
                <w:t xml:space="preserve">Request </w:t>
              </w:r>
              <w:r w:rsidRPr="00B13BFE">
                <w:rPr>
                  <w:rFonts w:eastAsia="Times New Roman" w:cs="Arial"/>
                  <w:i/>
                  <w:noProof/>
                  <w:szCs w:val="18"/>
                  <w:lang w:eastAsia="ja-JP"/>
                </w:rPr>
                <w:t>List</w:t>
              </w:r>
              <w:r>
                <w:rPr>
                  <w:rFonts w:cs="Arial" w:hint="eastAsia"/>
                  <w:i/>
                  <w:noProof/>
                  <w:szCs w:val="18"/>
                  <w:lang w:eastAsia="zh-CN"/>
                </w:rPr>
                <w:t xml:space="preserve"> IE</w:t>
              </w:r>
              <w:r w:rsidRPr="00B13BFE">
                <w:rPr>
                  <w:rFonts w:cs="Arial" w:hint="eastAsia"/>
                  <w:noProof/>
                  <w:szCs w:val="18"/>
                  <w:lang w:eastAsia="zh-CN"/>
                </w:rPr>
                <w:t xml:space="preserve"> is present</w:t>
              </w:r>
            </w:ins>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&gt;PDU Session Inactivity Timer</w:t>
            </w:r>
          </w:p>
        </w:tc>
        <w:tc>
          <w:tcPr>
            <w:tcW w:w="1134"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 xml:space="preserve">Inactivity Timer </w:t>
            </w:r>
          </w:p>
          <w:p w:rsidR="00FE4EDC" w:rsidRPr="00D629EF" w:rsidRDefault="00FE4EDC" w:rsidP="00277906">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r w:rsidRPr="00D629EF">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&gt;Network Instance</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9.3.1.66</w:t>
            </w: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ignore</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Setup List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i/>
                <w:noProof/>
                <w:lang w:eastAsia="ja-JP"/>
              </w:rPr>
            </w:pPr>
            <w:r w:rsidRPr="00D629EF">
              <w:rPr>
                <w:i/>
                <w:lang w:eastAsia="ja-JP"/>
              </w:rPr>
              <w:t>1</w:t>
            </w:r>
          </w:p>
        </w:tc>
        <w:tc>
          <w:tcPr>
            <w:tcW w:w="1418"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Setup Item </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134"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134"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r w:rsidRPr="00D629EF">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noProof/>
                <w:lang w:eastAsia="ja-JP"/>
              </w:rPr>
            </w:pPr>
            <w:r w:rsidRPr="00D629EF">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&gt;&gt;&gt;PDCP Configuration</w:t>
            </w:r>
          </w:p>
        </w:tc>
        <w:tc>
          <w:tcPr>
            <w:tcW w:w="1134"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noProof/>
                <w:lang w:eastAsia="ja-JP"/>
              </w:rPr>
            </w:pPr>
            <w:r w:rsidRPr="00D629EF">
              <w:rPr>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noProof/>
                <w:lang w:eastAsia="ja-JP"/>
              </w:rPr>
            </w:pPr>
            <w:r w:rsidRPr="00D629EF">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&gt;&gt;&gt;QoS Flows Information To Be Setup</w:t>
            </w:r>
          </w:p>
        </w:tc>
        <w:tc>
          <w:tcPr>
            <w:tcW w:w="1134"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noProof/>
                <w:lang w:eastAsia="ja-JP"/>
              </w:rPr>
            </w:pPr>
            <w:r w:rsidRPr="00D629EF">
              <w:rPr>
                <w:noProof/>
                <w:lang w:eastAsia="ja-JP"/>
              </w:rPr>
              <w:t>QoS Flow QoS Parameters List</w:t>
            </w:r>
          </w:p>
          <w:p w:rsidR="00FE4EDC" w:rsidRPr="00D629EF" w:rsidRDefault="00FE4EDC" w:rsidP="00277906">
            <w:pPr>
              <w:pStyle w:val="TAL"/>
              <w:rPr>
                <w:noProof/>
                <w:lang w:eastAsia="ja-JP"/>
              </w:rPr>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noProof/>
                <w:lang w:eastAsia="ja-JP"/>
              </w:rPr>
            </w:pPr>
            <w:r w:rsidRPr="00D629EF">
              <w:rPr>
                <w:noProof/>
                <w:lang w:eastAsia="ja-JP"/>
              </w:rPr>
              <w:t xml:space="preserve">Data Forwarding Information Request </w:t>
            </w:r>
          </w:p>
          <w:p w:rsidR="00FE4EDC" w:rsidRPr="00D629EF" w:rsidRDefault="00FE4EDC" w:rsidP="00277906">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Requesting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 xml:space="preserve">Inactivity Timer </w:t>
            </w:r>
          </w:p>
          <w:p w:rsidR="00FE4EDC" w:rsidRPr="00D629EF" w:rsidRDefault="00FE4EDC" w:rsidP="00277906">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&gt;&gt;&gt;PDCP SN Status Information</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Provides the PDCP SN Status at setup after Resume to the target gNB-CU-UP.</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Chars="202" w:left="404"/>
              <w:rPr>
                <w:rFonts w:ascii="Arial" w:hAnsi="Arial" w:cs="Arial"/>
                <w:bCs/>
                <w:noProof/>
                <w:sz w:val="18"/>
                <w:szCs w:val="18"/>
                <w:lang w:eastAsia="ja-JP"/>
              </w:rPr>
            </w:pPr>
            <w:r w:rsidRPr="00D629EF">
              <w:rPr>
                <w:rFonts w:ascii="Arial" w:hAnsi="Arial" w:cs="Arial"/>
                <w:bCs/>
                <w:noProof/>
                <w:sz w:val="18"/>
                <w:szCs w:val="18"/>
                <w:lang w:eastAsia="ja-JP"/>
              </w:rPr>
              <w:t>&gt;&gt;&gt;DRB QoS</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9.3.1.26</w:t>
            </w: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 xml:space="preserve">Indicates the DRB QoS when more than one QoS </w:t>
            </w:r>
            <w:r w:rsidRPr="00D629EF">
              <w:rPr>
                <w:lang w:eastAsia="ja-JP"/>
              </w:rPr>
              <w:lastRenderedPageBreak/>
              <w:t>Flow is mapped to the DRB</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lastRenderedPageBreak/>
              <w:t>YES</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ignore</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tcPr>
          <w:p w:rsidR="00FE4EDC" w:rsidRPr="002233A1" w:rsidRDefault="00FE4EDC" w:rsidP="00277906">
            <w:pPr>
              <w:keepNext/>
              <w:keepLines/>
              <w:spacing w:after="0"/>
              <w:ind w:leftChars="60" w:left="120"/>
              <w:rPr>
                <w:rFonts w:ascii="Arial" w:hAnsi="Arial" w:cs="Arial"/>
                <w:noProof/>
                <w:sz w:val="18"/>
                <w:szCs w:val="18"/>
                <w:lang w:eastAsia="ja-JP"/>
              </w:rPr>
            </w:pPr>
            <w:r w:rsidRPr="002233A1">
              <w:rPr>
                <w:rFonts w:ascii="Arial" w:hAnsi="Arial" w:cs="Arial"/>
                <w:noProof/>
                <w:sz w:val="18"/>
                <w:szCs w:val="18"/>
                <w:lang w:eastAsia="ja-JP"/>
              </w:rPr>
              <w:lastRenderedPageBreak/>
              <w:t>&gt;Redundant NG UL UP Transport Layer Information</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Default="00FE4EDC" w:rsidP="00277906">
            <w:pPr>
              <w:pStyle w:val="TAL"/>
              <w:rPr>
                <w:lang w:eastAsia="ja-JP"/>
              </w:rPr>
            </w:pPr>
            <w:r>
              <w:rPr>
                <w:lang w:eastAsia="ja-JP"/>
              </w:rPr>
              <w:t>UP Transport Layer Information</w:t>
            </w:r>
          </w:p>
          <w:p w:rsidR="00FE4EDC" w:rsidRPr="00D629EF" w:rsidRDefault="00FE4EDC" w:rsidP="00277906">
            <w:pPr>
              <w:pStyle w:val="TAL"/>
              <w:rPr>
                <w:noProof/>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ignore</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tcPr>
          <w:p w:rsidR="00FE4EDC" w:rsidRPr="002233A1" w:rsidRDefault="00FE4EDC" w:rsidP="00277906">
            <w:pPr>
              <w:keepNext/>
              <w:keepLines/>
              <w:spacing w:after="0"/>
              <w:ind w:leftChars="60" w:left="120"/>
              <w:rPr>
                <w:rFonts w:ascii="Arial" w:hAnsi="Arial" w:cs="Arial"/>
                <w:noProof/>
                <w:sz w:val="18"/>
                <w:szCs w:val="18"/>
                <w:lang w:eastAsia="ja-JP"/>
              </w:rPr>
            </w:pPr>
            <w:r w:rsidRPr="002233A1">
              <w:rPr>
                <w:rFonts w:ascii="Arial" w:hAnsi="Arial" w:cs="Arial"/>
                <w:noProof/>
                <w:sz w:val="18"/>
                <w:szCs w:val="18"/>
                <w:lang w:eastAsia="ja-JP"/>
              </w:rPr>
              <w:t>&gt;Redundant Common Network Instance</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Default="00FE4EDC" w:rsidP="00277906">
            <w:pPr>
              <w:pStyle w:val="TAL"/>
              <w:rPr>
                <w:rFonts w:cs="Arial"/>
                <w:szCs w:val="18"/>
                <w:lang w:eastAsia="ja-JP"/>
              </w:rPr>
            </w:pPr>
            <w:r>
              <w:rPr>
                <w:rFonts w:cs="Arial"/>
                <w:szCs w:val="18"/>
                <w:lang w:eastAsia="ja-JP"/>
              </w:rPr>
              <w:t>Common Network</w:t>
            </w:r>
            <w:r>
              <w:rPr>
                <w:rFonts w:eastAsia="宋体" w:cs="Arial" w:hint="eastAsia"/>
                <w:szCs w:val="18"/>
                <w:lang w:val="en-US" w:eastAsia="zh-CN"/>
              </w:rPr>
              <w:t xml:space="preserve"> </w:t>
            </w:r>
            <w:r>
              <w:rPr>
                <w:rFonts w:cs="Arial"/>
                <w:szCs w:val="18"/>
                <w:lang w:eastAsia="ja-JP"/>
              </w:rPr>
              <w:t>Instance</w:t>
            </w:r>
          </w:p>
          <w:p w:rsidR="00FE4EDC" w:rsidRPr="00D629EF" w:rsidRDefault="00FE4EDC" w:rsidP="00277906">
            <w:pPr>
              <w:pStyle w:val="TAL"/>
              <w:rPr>
                <w:noProof/>
                <w:lang w:eastAsia="ja-JP"/>
              </w:rPr>
            </w:pPr>
            <w:r>
              <w:rPr>
                <w:lang w:eastAsia="ja-JP"/>
              </w:rPr>
              <w:t>9.3.1.66</w:t>
            </w: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ignore</w:t>
            </w:r>
          </w:p>
        </w:tc>
      </w:tr>
      <w:tr w:rsidR="00C71766" w:rsidRPr="00D629EF" w:rsidTr="00277906">
        <w:trPr>
          <w:ins w:id="205" w:author="China Telecom " w:date="2021-01-14T23:58:00Z"/>
        </w:trPr>
        <w:tc>
          <w:tcPr>
            <w:tcW w:w="2351" w:type="dxa"/>
            <w:tcBorders>
              <w:top w:val="single" w:sz="4" w:space="0" w:color="auto"/>
              <w:left w:val="single" w:sz="4" w:space="0" w:color="auto"/>
              <w:bottom w:val="single" w:sz="4" w:space="0" w:color="auto"/>
              <w:right w:val="single" w:sz="4" w:space="0" w:color="auto"/>
            </w:tcBorders>
          </w:tcPr>
          <w:p w:rsidR="00C71766" w:rsidRPr="002233A1" w:rsidRDefault="00C71766" w:rsidP="00C71766">
            <w:pPr>
              <w:keepNext/>
              <w:keepLines/>
              <w:spacing w:after="0"/>
              <w:ind w:leftChars="60" w:left="120"/>
              <w:rPr>
                <w:ins w:id="206" w:author="China Telecom " w:date="2021-01-14T23:58:00Z"/>
                <w:rFonts w:ascii="Arial" w:hAnsi="Arial" w:cs="Arial"/>
                <w:noProof/>
                <w:sz w:val="18"/>
                <w:szCs w:val="18"/>
                <w:lang w:eastAsia="ja-JP"/>
              </w:rPr>
            </w:pPr>
            <w:ins w:id="207" w:author="China Telecom " w:date="2021-01-14T23:59:00Z">
              <w:r w:rsidRPr="00FE4EDC">
                <w:rPr>
                  <w:rFonts w:ascii="Arial" w:eastAsia="Times New Roman" w:hAnsi="Arial" w:cs="Arial" w:hint="eastAsia"/>
                  <w:noProof/>
                  <w:sz w:val="18"/>
                  <w:szCs w:val="18"/>
                  <w:lang w:eastAsia="ja-JP"/>
                </w:rPr>
                <w:t>&gt;</w:t>
              </w:r>
              <w:r w:rsidRPr="00FE4EDC">
                <w:rPr>
                  <w:rFonts w:ascii="Arial" w:eastAsia="Times New Roman" w:hAnsi="Arial" w:cs="Arial"/>
                  <w:noProof/>
                  <w:sz w:val="18"/>
                  <w:szCs w:val="18"/>
                  <w:lang w:eastAsia="ja-JP"/>
                </w:rPr>
                <w:t xml:space="preserve">Data Forwarding </w:t>
              </w:r>
              <w:r>
                <w:rPr>
                  <w:rFonts w:ascii="Arial" w:hAnsi="Arial" w:cs="Arial" w:hint="eastAsia"/>
                  <w:noProof/>
                  <w:sz w:val="18"/>
                  <w:szCs w:val="18"/>
                  <w:lang w:eastAsia="zh-CN"/>
                </w:rPr>
                <w:t xml:space="preserve">Request </w:t>
              </w:r>
              <w:r w:rsidRPr="00FE4EDC">
                <w:rPr>
                  <w:rFonts w:ascii="Arial" w:eastAsia="Times New Roman" w:hAnsi="Arial" w:cs="Arial"/>
                  <w:noProof/>
                  <w:sz w:val="18"/>
                  <w:szCs w:val="18"/>
                  <w:lang w:eastAsia="ja-JP"/>
                </w:rPr>
                <w:t>List</w:t>
              </w:r>
            </w:ins>
          </w:p>
        </w:tc>
        <w:tc>
          <w:tcPr>
            <w:tcW w:w="1134" w:type="dxa"/>
            <w:tcBorders>
              <w:top w:val="single" w:sz="4" w:space="0" w:color="auto"/>
              <w:left w:val="single" w:sz="4" w:space="0" w:color="auto"/>
              <w:bottom w:val="single" w:sz="4" w:space="0" w:color="auto"/>
              <w:right w:val="single" w:sz="4" w:space="0" w:color="auto"/>
            </w:tcBorders>
          </w:tcPr>
          <w:p w:rsidR="00C71766" w:rsidRDefault="00C71766" w:rsidP="00C71766">
            <w:pPr>
              <w:pStyle w:val="TAL"/>
              <w:rPr>
                <w:ins w:id="208" w:author="China Telecom " w:date="2021-01-14T23:58:00Z"/>
                <w:lang w:eastAsia="ja-JP"/>
              </w:rPr>
            </w:pPr>
          </w:p>
        </w:tc>
        <w:tc>
          <w:tcPr>
            <w:tcW w:w="1275" w:type="dxa"/>
            <w:tcBorders>
              <w:top w:val="single" w:sz="4" w:space="0" w:color="auto"/>
              <w:left w:val="single" w:sz="4" w:space="0" w:color="auto"/>
              <w:bottom w:val="single" w:sz="4" w:space="0" w:color="auto"/>
              <w:right w:val="single" w:sz="4" w:space="0" w:color="auto"/>
            </w:tcBorders>
          </w:tcPr>
          <w:p w:rsidR="00C71766" w:rsidRPr="00D629EF" w:rsidRDefault="00C71766" w:rsidP="00C71766">
            <w:pPr>
              <w:pStyle w:val="TAL"/>
              <w:rPr>
                <w:ins w:id="209" w:author="China Telecom " w:date="2021-01-14T23:58:00Z"/>
                <w:i/>
                <w:noProof/>
                <w:lang w:eastAsia="ja-JP"/>
              </w:rPr>
            </w:pPr>
            <w:ins w:id="210" w:author="China Telecom " w:date="2021-01-14T23:59:00Z">
              <w:r w:rsidRPr="00FE4EDC">
                <w:rPr>
                  <w:rFonts w:eastAsia="Times New Roman" w:hint="eastAsia"/>
                  <w:lang w:eastAsia="ja-JP"/>
                </w:rPr>
                <w:t>0..1</w:t>
              </w:r>
            </w:ins>
          </w:p>
        </w:tc>
        <w:tc>
          <w:tcPr>
            <w:tcW w:w="1418" w:type="dxa"/>
            <w:tcBorders>
              <w:top w:val="single" w:sz="4" w:space="0" w:color="auto"/>
              <w:left w:val="single" w:sz="4" w:space="0" w:color="auto"/>
              <w:bottom w:val="single" w:sz="4" w:space="0" w:color="auto"/>
              <w:right w:val="single" w:sz="4" w:space="0" w:color="auto"/>
            </w:tcBorders>
          </w:tcPr>
          <w:p w:rsidR="00C71766" w:rsidRDefault="00C71766" w:rsidP="00C71766">
            <w:pPr>
              <w:pStyle w:val="TAL"/>
              <w:rPr>
                <w:ins w:id="211" w:author="China Telecom " w:date="2021-01-14T23:58:00Z"/>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C71766" w:rsidRPr="00D629EF" w:rsidRDefault="00C71766" w:rsidP="00C71766">
            <w:pPr>
              <w:pStyle w:val="TAL"/>
              <w:rPr>
                <w:ins w:id="212" w:author="China Telecom " w:date="2021-01-14T23:58:00Z"/>
                <w:lang w:eastAsia="ja-JP"/>
              </w:rPr>
            </w:pPr>
          </w:p>
        </w:tc>
        <w:tc>
          <w:tcPr>
            <w:tcW w:w="1134" w:type="dxa"/>
            <w:tcBorders>
              <w:top w:val="single" w:sz="4" w:space="0" w:color="auto"/>
              <w:left w:val="single" w:sz="4" w:space="0" w:color="auto"/>
              <w:bottom w:val="single" w:sz="4" w:space="0" w:color="auto"/>
              <w:right w:val="single" w:sz="4" w:space="0" w:color="auto"/>
            </w:tcBorders>
          </w:tcPr>
          <w:p w:rsidR="00C71766" w:rsidRDefault="00C71766" w:rsidP="00C71766">
            <w:pPr>
              <w:pStyle w:val="TAC"/>
              <w:rPr>
                <w:ins w:id="213" w:author="China Telecom " w:date="2021-01-14T23:58:00Z"/>
                <w:lang w:eastAsia="ja-JP"/>
              </w:rPr>
            </w:pPr>
          </w:p>
        </w:tc>
        <w:tc>
          <w:tcPr>
            <w:tcW w:w="1134" w:type="dxa"/>
            <w:tcBorders>
              <w:top w:val="single" w:sz="4" w:space="0" w:color="auto"/>
              <w:left w:val="single" w:sz="4" w:space="0" w:color="auto"/>
              <w:bottom w:val="single" w:sz="4" w:space="0" w:color="auto"/>
              <w:right w:val="single" w:sz="4" w:space="0" w:color="auto"/>
            </w:tcBorders>
          </w:tcPr>
          <w:p w:rsidR="00C71766" w:rsidRDefault="00C71766" w:rsidP="00C71766">
            <w:pPr>
              <w:pStyle w:val="TAC"/>
              <w:rPr>
                <w:ins w:id="214" w:author="China Telecom " w:date="2021-01-14T23:58:00Z"/>
                <w:lang w:eastAsia="ja-JP"/>
              </w:rPr>
            </w:pPr>
          </w:p>
        </w:tc>
      </w:tr>
      <w:tr w:rsidR="00C71766" w:rsidRPr="00D629EF" w:rsidTr="00277906">
        <w:trPr>
          <w:ins w:id="215" w:author="China Telecom " w:date="2021-01-14T23:59:00Z"/>
        </w:trPr>
        <w:tc>
          <w:tcPr>
            <w:tcW w:w="2351" w:type="dxa"/>
            <w:tcBorders>
              <w:top w:val="single" w:sz="4" w:space="0" w:color="auto"/>
              <w:left w:val="single" w:sz="4" w:space="0" w:color="auto"/>
              <w:bottom w:val="single" w:sz="4" w:space="0" w:color="auto"/>
              <w:right w:val="single" w:sz="4" w:space="0" w:color="auto"/>
            </w:tcBorders>
          </w:tcPr>
          <w:p w:rsidR="00C71766" w:rsidRPr="002233A1" w:rsidRDefault="00C71766" w:rsidP="00C71766">
            <w:pPr>
              <w:keepNext/>
              <w:keepLines/>
              <w:spacing w:after="0"/>
              <w:ind w:leftChars="60" w:left="120"/>
              <w:rPr>
                <w:ins w:id="216" w:author="China Telecom " w:date="2021-01-14T23:59:00Z"/>
                <w:rFonts w:ascii="Arial" w:hAnsi="Arial" w:cs="Arial"/>
                <w:noProof/>
                <w:sz w:val="18"/>
                <w:szCs w:val="18"/>
                <w:lang w:eastAsia="ja-JP"/>
              </w:rPr>
            </w:pPr>
            <w:ins w:id="217" w:author="China Telecom " w:date="2021-01-14T23:59:00Z">
              <w:r w:rsidRPr="00FE4EDC">
                <w:rPr>
                  <w:rFonts w:ascii="Arial" w:eastAsia="Times New Roman" w:hAnsi="Arial" w:cs="Arial" w:hint="eastAsia"/>
                  <w:noProof/>
                  <w:sz w:val="18"/>
                  <w:szCs w:val="18"/>
                  <w:lang w:eastAsia="ja-JP"/>
                </w:rPr>
                <w:t>&gt;&gt;</w:t>
              </w:r>
              <w:r w:rsidRPr="00FE4EDC">
                <w:rPr>
                  <w:rFonts w:ascii="Arial" w:eastAsia="Times New Roman" w:hAnsi="Arial" w:cs="Arial"/>
                  <w:noProof/>
                  <w:sz w:val="18"/>
                  <w:szCs w:val="18"/>
                  <w:lang w:eastAsia="ja-JP"/>
                </w:rPr>
                <w:t xml:space="preserve"> Data Forwarding</w:t>
              </w:r>
              <w:r w:rsidRPr="00FE4EDC">
                <w:rPr>
                  <w:rFonts w:ascii="Arial" w:eastAsia="Times New Roman" w:hAnsi="Arial" w:cs="Arial" w:hint="eastAsia"/>
                  <w:noProof/>
                  <w:sz w:val="18"/>
                  <w:szCs w:val="18"/>
                  <w:lang w:eastAsia="ja-JP"/>
                </w:rPr>
                <w:t xml:space="preserve"> </w:t>
              </w:r>
              <w:r>
                <w:rPr>
                  <w:rFonts w:ascii="Arial" w:hAnsi="Arial" w:cs="Arial" w:hint="eastAsia"/>
                  <w:noProof/>
                  <w:sz w:val="18"/>
                  <w:szCs w:val="18"/>
                  <w:lang w:eastAsia="zh-CN"/>
                </w:rPr>
                <w:t xml:space="preserve">Request </w:t>
              </w:r>
              <w:r w:rsidRPr="00FE4EDC">
                <w:rPr>
                  <w:rFonts w:ascii="Arial" w:eastAsia="Times New Roman" w:hAnsi="Arial" w:cs="Arial"/>
                  <w:noProof/>
                  <w:sz w:val="18"/>
                  <w:szCs w:val="18"/>
                  <w:lang w:eastAsia="ja-JP"/>
                </w:rPr>
                <w:t>List Item</w:t>
              </w:r>
            </w:ins>
          </w:p>
        </w:tc>
        <w:tc>
          <w:tcPr>
            <w:tcW w:w="1134" w:type="dxa"/>
            <w:tcBorders>
              <w:top w:val="single" w:sz="4" w:space="0" w:color="auto"/>
              <w:left w:val="single" w:sz="4" w:space="0" w:color="auto"/>
              <w:bottom w:val="single" w:sz="4" w:space="0" w:color="auto"/>
              <w:right w:val="single" w:sz="4" w:space="0" w:color="auto"/>
            </w:tcBorders>
          </w:tcPr>
          <w:p w:rsidR="00C71766" w:rsidRDefault="00C71766" w:rsidP="00C71766">
            <w:pPr>
              <w:pStyle w:val="TAL"/>
              <w:rPr>
                <w:ins w:id="218" w:author="China Telecom " w:date="2021-01-14T23:59:00Z"/>
                <w:lang w:eastAsia="ja-JP"/>
              </w:rPr>
            </w:pPr>
          </w:p>
        </w:tc>
        <w:tc>
          <w:tcPr>
            <w:tcW w:w="1275" w:type="dxa"/>
            <w:tcBorders>
              <w:top w:val="single" w:sz="4" w:space="0" w:color="auto"/>
              <w:left w:val="single" w:sz="4" w:space="0" w:color="auto"/>
              <w:bottom w:val="single" w:sz="4" w:space="0" w:color="auto"/>
              <w:right w:val="single" w:sz="4" w:space="0" w:color="auto"/>
            </w:tcBorders>
          </w:tcPr>
          <w:p w:rsidR="00C71766" w:rsidRPr="00D629EF" w:rsidRDefault="00C71766" w:rsidP="00C71766">
            <w:pPr>
              <w:pStyle w:val="TAL"/>
              <w:rPr>
                <w:ins w:id="219" w:author="China Telecom " w:date="2021-01-14T23:59:00Z"/>
                <w:i/>
                <w:noProof/>
                <w:lang w:eastAsia="ja-JP"/>
              </w:rPr>
            </w:pPr>
            <w:ins w:id="220" w:author="China Telecom " w:date="2021-01-14T23:59:00Z">
              <w:r w:rsidRPr="00FE4EDC">
                <w:rPr>
                  <w:rFonts w:eastAsia="Times New Roman"/>
                  <w:lang w:eastAsia="ja-JP"/>
                </w:rPr>
                <w:t>1..&lt;</w:t>
              </w:r>
              <w:r w:rsidRPr="00594830">
                <w:rPr>
                  <w:i/>
                  <w:noProof/>
                  <w:lang w:eastAsia="ja-JP"/>
                </w:rPr>
                <w:t xml:space="preserve"> </w:t>
              </w:r>
              <w:r w:rsidRPr="002144C7">
                <w:rPr>
                  <w:rFonts w:eastAsia="Times New Roman"/>
                  <w:i/>
                  <w:noProof/>
                  <w:lang w:eastAsia="ja-JP"/>
                </w:rPr>
                <w:t>maxnoof</w:t>
              </w:r>
              <w:r>
                <w:rPr>
                  <w:rFonts w:hint="eastAsia"/>
                  <w:i/>
                  <w:noProof/>
                  <w:lang w:eastAsia="zh-CN"/>
                </w:rPr>
                <w:t>DRB</w:t>
              </w:r>
              <w:r w:rsidRPr="00FE4EDC">
                <w:rPr>
                  <w:rFonts w:eastAsia="Times New Roman"/>
                  <w:lang w:eastAsia="ja-JP"/>
                </w:rPr>
                <w:t>&gt;</w:t>
              </w:r>
            </w:ins>
          </w:p>
        </w:tc>
        <w:tc>
          <w:tcPr>
            <w:tcW w:w="1418" w:type="dxa"/>
            <w:tcBorders>
              <w:top w:val="single" w:sz="4" w:space="0" w:color="auto"/>
              <w:left w:val="single" w:sz="4" w:space="0" w:color="auto"/>
              <w:bottom w:val="single" w:sz="4" w:space="0" w:color="auto"/>
              <w:right w:val="single" w:sz="4" w:space="0" w:color="auto"/>
            </w:tcBorders>
          </w:tcPr>
          <w:p w:rsidR="00C71766" w:rsidRDefault="00C71766" w:rsidP="00C71766">
            <w:pPr>
              <w:pStyle w:val="TAL"/>
              <w:rPr>
                <w:ins w:id="221" w:author="China Telecom " w:date="2021-01-14T23:59:00Z"/>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C71766" w:rsidRPr="00D629EF" w:rsidRDefault="00C71766" w:rsidP="00C71766">
            <w:pPr>
              <w:pStyle w:val="TAL"/>
              <w:rPr>
                <w:ins w:id="222" w:author="China Telecom " w:date="2021-01-14T23:59:00Z"/>
                <w:lang w:eastAsia="ja-JP"/>
              </w:rPr>
            </w:pPr>
            <w:ins w:id="223" w:author="China Telecom " w:date="2021-01-14T23:59:00Z">
              <w:r w:rsidRPr="00B810CD">
                <w:rPr>
                  <w:rFonts w:cs="Arial"/>
                  <w:i/>
                  <w:color w:val="000000" w:themeColor="text1"/>
                  <w:szCs w:val="18"/>
                  <w:lang w:eastAsia="zh-CN"/>
                </w:rPr>
                <w:t>R</w:t>
              </w:r>
              <w:r w:rsidRPr="00B810CD">
                <w:rPr>
                  <w:rFonts w:cs="Arial" w:hint="eastAsia"/>
                  <w:i/>
                  <w:color w:val="000000" w:themeColor="text1"/>
                  <w:szCs w:val="18"/>
                  <w:lang w:eastAsia="zh-CN"/>
                </w:rPr>
                <w:t xml:space="preserve">equest for data forwarding address </w:t>
              </w:r>
              <w:r w:rsidRPr="00B810CD">
                <w:rPr>
                  <w:rFonts w:eastAsia="宋体" w:cs="Arial" w:hint="eastAsia"/>
                  <w:i/>
                  <w:color w:val="000000" w:themeColor="text1"/>
                  <w:szCs w:val="18"/>
                  <w:lang w:eastAsia="zh-CN"/>
                </w:rPr>
                <w:t>according to the flow to DRB/E-RAB mapping information in the source sides</w:t>
              </w:r>
            </w:ins>
          </w:p>
        </w:tc>
        <w:tc>
          <w:tcPr>
            <w:tcW w:w="1134" w:type="dxa"/>
            <w:tcBorders>
              <w:top w:val="single" w:sz="4" w:space="0" w:color="auto"/>
              <w:left w:val="single" w:sz="4" w:space="0" w:color="auto"/>
              <w:bottom w:val="single" w:sz="4" w:space="0" w:color="auto"/>
              <w:right w:val="single" w:sz="4" w:space="0" w:color="auto"/>
            </w:tcBorders>
          </w:tcPr>
          <w:p w:rsidR="00C71766" w:rsidRDefault="00C71766" w:rsidP="00C71766">
            <w:pPr>
              <w:pStyle w:val="TAC"/>
              <w:rPr>
                <w:ins w:id="224" w:author="China Telecom " w:date="2021-01-14T23:59:00Z"/>
                <w:lang w:eastAsia="ja-JP"/>
              </w:rPr>
            </w:pPr>
          </w:p>
        </w:tc>
        <w:tc>
          <w:tcPr>
            <w:tcW w:w="1134" w:type="dxa"/>
            <w:tcBorders>
              <w:top w:val="single" w:sz="4" w:space="0" w:color="auto"/>
              <w:left w:val="single" w:sz="4" w:space="0" w:color="auto"/>
              <w:bottom w:val="single" w:sz="4" w:space="0" w:color="auto"/>
              <w:right w:val="single" w:sz="4" w:space="0" w:color="auto"/>
            </w:tcBorders>
          </w:tcPr>
          <w:p w:rsidR="00C71766" w:rsidRDefault="00C71766" w:rsidP="00C71766">
            <w:pPr>
              <w:pStyle w:val="TAC"/>
              <w:rPr>
                <w:ins w:id="225" w:author="China Telecom " w:date="2021-01-14T23:59:00Z"/>
                <w:lang w:eastAsia="ja-JP"/>
              </w:rPr>
            </w:pPr>
          </w:p>
        </w:tc>
      </w:tr>
      <w:tr w:rsidR="00C71766" w:rsidRPr="00D629EF" w:rsidTr="00277906">
        <w:trPr>
          <w:ins w:id="226" w:author="China Telecom " w:date="2021-01-14T23:59:00Z"/>
        </w:trPr>
        <w:tc>
          <w:tcPr>
            <w:tcW w:w="2351" w:type="dxa"/>
            <w:tcBorders>
              <w:top w:val="single" w:sz="4" w:space="0" w:color="auto"/>
              <w:left w:val="single" w:sz="4" w:space="0" w:color="auto"/>
              <w:bottom w:val="single" w:sz="4" w:space="0" w:color="auto"/>
              <w:right w:val="single" w:sz="4" w:space="0" w:color="auto"/>
            </w:tcBorders>
          </w:tcPr>
          <w:p w:rsidR="00C71766" w:rsidRPr="002233A1" w:rsidRDefault="00C71766" w:rsidP="00C71766">
            <w:pPr>
              <w:keepNext/>
              <w:keepLines/>
              <w:spacing w:after="0"/>
              <w:ind w:leftChars="60" w:left="120"/>
              <w:rPr>
                <w:ins w:id="227" w:author="China Telecom " w:date="2021-01-14T23:59:00Z"/>
                <w:rFonts w:ascii="Arial" w:hAnsi="Arial" w:cs="Arial"/>
                <w:noProof/>
                <w:sz w:val="18"/>
                <w:szCs w:val="18"/>
                <w:lang w:eastAsia="ja-JP"/>
              </w:rPr>
            </w:pPr>
            <w:ins w:id="228" w:author="China Telecom " w:date="2021-01-14T23:59:00Z">
              <w:r>
                <w:rPr>
                  <w:rFonts w:ascii="Arial" w:hAnsi="Arial" w:cs="Arial" w:hint="eastAsia"/>
                  <w:noProof/>
                  <w:sz w:val="18"/>
                  <w:szCs w:val="18"/>
                  <w:lang w:eastAsia="zh-CN"/>
                </w:rPr>
                <w:t>&gt;&gt;&gt;DRB ID</w:t>
              </w:r>
            </w:ins>
          </w:p>
        </w:tc>
        <w:tc>
          <w:tcPr>
            <w:tcW w:w="1134" w:type="dxa"/>
            <w:tcBorders>
              <w:top w:val="single" w:sz="4" w:space="0" w:color="auto"/>
              <w:left w:val="single" w:sz="4" w:space="0" w:color="auto"/>
              <w:bottom w:val="single" w:sz="4" w:space="0" w:color="auto"/>
              <w:right w:val="single" w:sz="4" w:space="0" w:color="auto"/>
            </w:tcBorders>
          </w:tcPr>
          <w:p w:rsidR="00C71766" w:rsidRDefault="00C71766" w:rsidP="00C71766">
            <w:pPr>
              <w:pStyle w:val="TAL"/>
              <w:rPr>
                <w:ins w:id="229" w:author="China Telecom " w:date="2021-01-14T23:59:00Z"/>
                <w:lang w:eastAsia="ja-JP"/>
              </w:rPr>
            </w:pPr>
            <w:ins w:id="230" w:author="China Telecom " w:date="2021-01-14T23:59:00Z">
              <w:r>
                <w:rPr>
                  <w:rFonts w:hint="eastAsia"/>
                  <w:lang w:eastAsia="zh-CN"/>
                </w:rPr>
                <w:t>O</w:t>
              </w:r>
            </w:ins>
          </w:p>
        </w:tc>
        <w:tc>
          <w:tcPr>
            <w:tcW w:w="1275" w:type="dxa"/>
            <w:tcBorders>
              <w:top w:val="single" w:sz="4" w:space="0" w:color="auto"/>
              <w:left w:val="single" w:sz="4" w:space="0" w:color="auto"/>
              <w:bottom w:val="single" w:sz="4" w:space="0" w:color="auto"/>
              <w:right w:val="single" w:sz="4" w:space="0" w:color="auto"/>
            </w:tcBorders>
          </w:tcPr>
          <w:p w:rsidR="00C71766" w:rsidRPr="00D629EF" w:rsidRDefault="00C71766" w:rsidP="00C71766">
            <w:pPr>
              <w:pStyle w:val="TAL"/>
              <w:rPr>
                <w:ins w:id="231" w:author="China Telecom " w:date="2021-01-14T23:59: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C71766" w:rsidRDefault="00C71766" w:rsidP="00C71766">
            <w:pPr>
              <w:pStyle w:val="TAL"/>
              <w:rPr>
                <w:ins w:id="232" w:author="China Telecom " w:date="2021-01-14T23:59:00Z"/>
                <w:rFonts w:cs="Arial"/>
                <w:szCs w:val="18"/>
                <w:lang w:eastAsia="ja-JP"/>
              </w:rPr>
            </w:pPr>
            <w:ins w:id="233" w:author="China Telecom " w:date="2021-01-14T23:59:00Z">
              <w:r>
                <w:rPr>
                  <w:rFonts w:hint="eastAsia"/>
                  <w:lang w:eastAsia="zh-CN"/>
                </w:rPr>
                <w:t>9.3.1.16</w:t>
              </w:r>
            </w:ins>
          </w:p>
        </w:tc>
        <w:tc>
          <w:tcPr>
            <w:tcW w:w="1701" w:type="dxa"/>
            <w:tcBorders>
              <w:top w:val="single" w:sz="4" w:space="0" w:color="auto"/>
              <w:left w:val="single" w:sz="4" w:space="0" w:color="auto"/>
              <w:bottom w:val="single" w:sz="4" w:space="0" w:color="auto"/>
              <w:right w:val="single" w:sz="4" w:space="0" w:color="auto"/>
            </w:tcBorders>
          </w:tcPr>
          <w:p w:rsidR="00C71766" w:rsidRPr="00D629EF" w:rsidRDefault="00C71766" w:rsidP="00C71766">
            <w:pPr>
              <w:pStyle w:val="TAL"/>
              <w:rPr>
                <w:ins w:id="234" w:author="China Telecom " w:date="2021-01-14T23:59:00Z"/>
                <w:lang w:eastAsia="ja-JP"/>
              </w:rPr>
            </w:pPr>
            <w:ins w:id="235" w:author="China Telecom " w:date="2021-01-14T23:59:00Z">
              <w:r w:rsidRPr="00B810CD">
                <w:rPr>
                  <w:rFonts w:hint="eastAsia"/>
                  <w:i/>
                  <w:color w:val="000000" w:themeColor="text1"/>
                  <w:lang w:eastAsia="zh-CN"/>
                </w:rPr>
                <w:t>DRB ID in the source side</w:t>
              </w:r>
              <w:r w:rsidRPr="00B810CD">
                <w:rPr>
                  <w:rFonts w:cs="Arial" w:hint="eastAsia"/>
                  <w:i/>
                  <w:color w:val="000000" w:themeColor="text1"/>
                  <w:szCs w:val="18"/>
                  <w:lang w:eastAsia="zh-CN"/>
                </w:rPr>
                <w:t xml:space="preserve"> .This IE is present only for intra-5GS handover</w:t>
              </w:r>
            </w:ins>
          </w:p>
        </w:tc>
        <w:tc>
          <w:tcPr>
            <w:tcW w:w="1134" w:type="dxa"/>
            <w:tcBorders>
              <w:top w:val="single" w:sz="4" w:space="0" w:color="auto"/>
              <w:left w:val="single" w:sz="4" w:space="0" w:color="auto"/>
              <w:bottom w:val="single" w:sz="4" w:space="0" w:color="auto"/>
              <w:right w:val="single" w:sz="4" w:space="0" w:color="auto"/>
            </w:tcBorders>
          </w:tcPr>
          <w:p w:rsidR="00C71766" w:rsidRDefault="00C71766" w:rsidP="00C71766">
            <w:pPr>
              <w:pStyle w:val="TAC"/>
              <w:rPr>
                <w:ins w:id="236" w:author="China Telecom " w:date="2021-01-14T23:59:00Z"/>
                <w:lang w:eastAsia="ja-JP"/>
              </w:rPr>
            </w:pPr>
          </w:p>
        </w:tc>
        <w:tc>
          <w:tcPr>
            <w:tcW w:w="1134" w:type="dxa"/>
            <w:tcBorders>
              <w:top w:val="single" w:sz="4" w:space="0" w:color="auto"/>
              <w:left w:val="single" w:sz="4" w:space="0" w:color="auto"/>
              <w:bottom w:val="single" w:sz="4" w:space="0" w:color="auto"/>
              <w:right w:val="single" w:sz="4" w:space="0" w:color="auto"/>
            </w:tcBorders>
          </w:tcPr>
          <w:p w:rsidR="00C71766" w:rsidRDefault="00C71766" w:rsidP="00C71766">
            <w:pPr>
              <w:pStyle w:val="TAC"/>
              <w:rPr>
                <w:ins w:id="237" w:author="China Telecom " w:date="2021-01-14T23:59:00Z"/>
                <w:lang w:eastAsia="ja-JP"/>
              </w:rPr>
            </w:pPr>
          </w:p>
        </w:tc>
      </w:tr>
      <w:tr w:rsidR="00C71766" w:rsidRPr="00D629EF" w:rsidTr="00277906">
        <w:trPr>
          <w:ins w:id="238" w:author="China Telecom " w:date="2021-01-14T23:59:00Z"/>
        </w:trPr>
        <w:tc>
          <w:tcPr>
            <w:tcW w:w="2351" w:type="dxa"/>
            <w:tcBorders>
              <w:top w:val="single" w:sz="4" w:space="0" w:color="auto"/>
              <w:left w:val="single" w:sz="4" w:space="0" w:color="auto"/>
              <w:bottom w:val="single" w:sz="4" w:space="0" w:color="auto"/>
              <w:right w:val="single" w:sz="4" w:space="0" w:color="auto"/>
            </w:tcBorders>
          </w:tcPr>
          <w:p w:rsidR="00C71766" w:rsidRPr="002233A1" w:rsidRDefault="00C71766" w:rsidP="00C71766">
            <w:pPr>
              <w:keepNext/>
              <w:keepLines/>
              <w:spacing w:after="0"/>
              <w:ind w:leftChars="60" w:left="120"/>
              <w:rPr>
                <w:ins w:id="239" w:author="China Telecom " w:date="2021-01-14T23:59:00Z"/>
                <w:rFonts w:ascii="Arial" w:hAnsi="Arial" w:cs="Arial"/>
                <w:noProof/>
                <w:sz w:val="18"/>
                <w:szCs w:val="18"/>
                <w:lang w:eastAsia="ja-JP"/>
              </w:rPr>
            </w:pPr>
            <w:ins w:id="240" w:author="China Telecom " w:date="2021-01-14T23:59:00Z">
              <w:r w:rsidRPr="00FE4EDC">
                <w:rPr>
                  <w:rFonts w:ascii="Arial" w:eastAsia="Times New Roman" w:hAnsi="Arial" w:cs="Arial" w:hint="eastAsia"/>
                  <w:noProof/>
                  <w:sz w:val="18"/>
                  <w:szCs w:val="18"/>
                  <w:lang w:eastAsia="ja-JP"/>
                </w:rPr>
                <w:t>&gt;&gt;&gt;Data forwarding Request information</w:t>
              </w:r>
            </w:ins>
          </w:p>
        </w:tc>
        <w:tc>
          <w:tcPr>
            <w:tcW w:w="1134" w:type="dxa"/>
            <w:tcBorders>
              <w:top w:val="single" w:sz="4" w:space="0" w:color="auto"/>
              <w:left w:val="single" w:sz="4" w:space="0" w:color="auto"/>
              <w:bottom w:val="single" w:sz="4" w:space="0" w:color="auto"/>
              <w:right w:val="single" w:sz="4" w:space="0" w:color="auto"/>
            </w:tcBorders>
          </w:tcPr>
          <w:p w:rsidR="00C71766" w:rsidRDefault="00C71766" w:rsidP="00C71766">
            <w:pPr>
              <w:pStyle w:val="TAL"/>
              <w:rPr>
                <w:ins w:id="241" w:author="China Telecom " w:date="2021-01-14T23:59:00Z"/>
                <w:lang w:eastAsia="ja-JP"/>
              </w:rPr>
            </w:pPr>
            <w:ins w:id="242" w:author="China Telecom " w:date="2021-01-14T23:59:00Z">
              <w:r w:rsidRPr="00FE4EDC">
                <w:rPr>
                  <w:rFonts w:eastAsia="Batang"/>
                  <w:lang w:eastAsia="ja-JP"/>
                </w:rPr>
                <w:t>M</w:t>
              </w:r>
            </w:ins>
          </w:p>
        </w:tc>
        <w:tc>
          <w:tcPr>
            <w:tcW w:w="1275" w:type="dxa"/>
            <w:tcBorders>
              <w:top w:val="single" w:sz="4" w:space="0" w:color="auto"/>
              <w:left w:val="single" w:sz="4" w:space="0" w:color="auto"/>
              <w:bottom w:val="single" w:sz="4" w:space="0" w:color="auto"/>
              <w:right w:val="single" w:sz="4" w:space="0" w:color="auto"/>
            </w:tcBorders>
          </w:tcPr>
          <w:p w:rsidR="00C71766" w:rsidRPr="00D629EF" w:rsidRDefault="00C71766" w:rsidP="00C71766">
            <w:pPr>
              <w:pStyle w:val="TAL"/>
              <w:rPr>
                <w:ins w:id="243" w:author="China Telecom " w:date="2021-01-14T23:59:00Z"/>
                <w:i/>
                <w:noProof/>
                <w:lang w:eastAsia="ja-JP"/>
              </w:rPr>
            </w:pPr>
            <w:ins w:id="244" w:author="China Telecom " w:date="2021-01-14T23:59:00Z">
              <w:r w:rsidRPr="00FE4EDC">
                <w:rPr>
                  <w:rFonts w:eastAsia="Times New Roman"/>
                  <w:lang w:eastAsia="ja-JP"/>
                </w:rPr>
                <w:t> </w:t>
              </w:r>
            </w:ins>
          </w:p>
        </w:tc>
        <w:tc>
          <w:tcPr>
            <w:tcW w:w="1418" w:type="dxa"/>
            <w:tcBorders>
              <w:top w:val="single" w:sz="4" w:space="0" w:color="auto"/>
              <w:left w:val="single" w:sz="4" w:space="0" w:color="auto"/>
              <w:bottom w:val="single" w:sz="4" w:space="0" w:color="auto"/>
              <w:right w:val="single" w:sz="4" w:space="0" w:color="auto"/>
            </w:tcBorders>
          </w:tcPr>
          <w:p w:rsidR="00C71766" w:rsidRPr="00FE4EDC" w:rsidRDefault="00C71766" w:rsidP="00C71766">
            <w:pPr>
              <w:overflowPunct w:val="0"/>
              <w:autoSpaceDE w:val="0"/>
              <w:autoSpaceDN w:val="0"/>
              <w:adjustRightInd w:val="0"/>
              <w:textAlignment w:val="baseline"/>
              <w:rPr>
                <w:ins w:id="245" w:author="China Telecom " w:date="2021-01-14T23:59:00Z"/>
                <w:rFonts w:ascii="Arial" w:eastAsia="Batang" w:hAnsi="Arial"/>
                <w:sz w:val="18"/>
                <w:lang w:eastAsia="en-GB"/>
              </w:rPr>
            </w:pPr>
            <w:ins w:id="246" w:author="China Telecom " w:date="2021-01-14T23:59:00Z">
              <w:r w:rsidRPr="00FE4EDC">
                <w:rPr>
                  <w:rFonts w:ascii="Arial" w:eastAsia="Batang" w:hAnsi="Arial"/>
                  <w:sz w:val="18"/>
                  <w:lang w:eastAsia="en-GB"/>
                </w:rPr>
                <w:t xml:space="preserve">Data Forwarding Information </w:t>
              </w:r>
            </w:ins>
          </w:p>
          <w:p w:rsidR="00C71766" w:rsidRDefault="00C71766" w:rsidP="00C71766">
            <w:pPr>
              <w:pStyle w:val="TAL"/>
              <w:rPr>
                <w:ins w:id="247" w:author="China Telecom " w:date="2021-01-14T23:59:00Z"/>
                <w:rFonts w:cs="Arial"/>
                <w:szCs w:val="18"/>
                <w:lang w:eastAsia="ja-JP"/>
              </w:rPr>
            </w:pPr>
            <w:ins w:id="248" w:author="China Telecom " w:date="2021-01-14T23:59:00Z">
              <w:r w:rsidRPr="00FE4EDC">
                <w:rPr>
                  <w:rFonts w:eastAsia="Batang"/>
                  <w:lang w:eastAsia="en-GB"/>
                </w:rPr>
                <w:t>9.3.2.</w:t>
              </w:r>
              <w:r w:rsidRPr="00FE4EDC">
                <w:rPr>
                  <w:rFonts w:eastAsia="Batang" w:hint="eastAsia"/>
                  <w:lang w:eastAsia="en-GB"/>
                </w:rPr>
                <w:t>5</w:t>
              </w:r>
            </w:ins>
          </w:p>
        </w:tc>
        <w:tc>
          <w:tcPr>
            <w:tcW w:w="1701" w:type="dxa"/>
            <w:tcBorders>
              <w:top w:val="single" w:sz="4" w:space="0" w:color="auto"/>
              <w:left w:val="single" w:sz="4" w:space="0" w:color="auto"/>
              <w:bottom w:val="single" w:sz="4" w:space="0" w:color="auto"/>
              <w:right w:val="single" w:sz="4" w:space="0" w:color="auto"/>
            </w:tcBorders>
          </w:tcPr>
          <w:p w:rsidR="00C71766" w:rsidRPr="00D629EF" w:rsidRDefault="00C71766" w:rsidP="00C71766">
            <w:pPr>
              <w:pStyle w:val="TAL"/>
              <w:rPr>
                <w:ins w:id="249" w:author="China Telecom " w:date="2021-01-14T23:59:00Z"/>
                <w:lang w:eastAsia="ja-JP"/>
              </w:rPr>
            </w:pPr>
          </w:p>
        </w:tc>
        <w:tc>
          <w:tcPr>
            <w:tcW w:w="1134" w:type="dxa"/>
            <w:tcBorders>
              <w:top w:val="single" w:sz="4" w:space="0" w:color="auto"/>
              <w:left w:val="single" w:sz="4" w:space="0" w:color="auto"/>
              <w:bottom w:val="single" w:sz="4" w:space="0" w:color="auto"/>
              <w:right w:val="single" w:sz="4" w:space="0" w:color="auto"/>
            </w:tcBorders>
          </w:tcPr>
          <w:p w:rsidR="00C71766" w:rsidRDefault="00C71766" w:rsidP="00C71766">
            <w:pPr>
              <w:pStyle w:val="TAC"/>
              <w:rPr>
                <w:ins w:id="250" w:author="China Telecom " w:date="2021-01-14T23:59:00Z"/>
                <w:lang w:eastAsia="ja-JP"/>
              </w:rPr>
            </w:pPr>
          </w:p>
        </w:tc>
        <w:tc>
          <w:tcPr>
            <w:tcW w:w="1134" w:type="dxa"/>
            <w:tcBorders>
              <w:top w:val="single" w:sz="4" w:space="0" w:color="auto"/>
              <w:left w:val="single" w:sz="4" w:space="0" w:color="auto"/>
              <w:bottom w:val="single" w:sz="4" w:space="0" w:color="auto"/>
              <w:right w:val="single" w:sz="4" w:space="0" w:color="auto"/>
            </w:tcBorders>
          </w:tcPr>
          <w:p w:rsidR="00C71766" w:rsidRDefault="00C71766" w:rsidP="00C71766">
            <w:pPr>
              <w:pStyle w:val="TAC"/>
              <w:rPr>
                <w:ins w:id="251" w:author="China Telecom " w:date="2021-01-14T23:59:00Z"/>
                <w:lang w:eastAsia="ja-JP"/>
              </w:rPr>
            </w:pPr>
          </w:p>
        </w:tc>
      </w:tr>
    </w:tbl>
    <w:p w:rsidR="00FE4EDC" w:rsidRDefault="00FE4EDC" w:rsidP="004D5769">
      <w:pPr>
        <w:rPr>
          <w:noProof/>
          <w:lang w:eastAsia="zh-CN"/>
        </w:rPr>
      </w:pPr>
    </w:p>
    <w:p w:rsidR="008619C7" w:rsidRDefault="008619C7" w:rsidP="004D5769">
      <w:pPr>
        <w:rPr>
          <w:noProof/>
          <w:lang w:eastAsia="zh-CN"/>
        </w:rPr>
      </w:pPr>
    </w:p>
    <w:p w:rsidR="00594830" w:rsidRPr="00D629EF" w:rsidRDefault="00594830" w:rsidP="00594830">
      <w:pPr>
        <w:pStyle w:val="40"/>
      </w:pPr>
      <w:bookmarkStart w:id="252" w:name="_Toc20955672"/>
      <w:bookmarkStart w:id="253" w:name="_Toc29461115"/>
      <w:bookmarkStart w:id="254" w:name="_Toc29505847"/>
      <w:bookmarkStart w:id="255" w:name="_Toc36556372"/>
      <w:bookmarkStart w:id="256" w:name="_Toc45881859"/>
      <w:bookmarkStart w:id="257" w:name="_Toc51852500"/>
      <w:r w:rsidRPr="00D629EF">
        <w:t>9.3.3.17</w:t>
      </w:r>
      <w:r w:rsidRPr="00D629EF">
        <w:tab/>
        <w:t>PDU Session Resource Setup Modification List</w:t>
      </w:r>
      <w:bookmarkEnd w:id="252"/>
      <w:bookmarkEnd w:id="253"/>
      <w:bookmarkEnd w:id="254"/>
      <w:bookmarkEnd w:id="255"/>
      <w:bookmarkEnd w:id="256"/>
      <w:bookmarkEnd w:id="257"/>
    </w:p>
    <w:p w:rsidR="00594830" w:rsidRPr="00D629EF" w:rsidRDefault="00594830" w:rsidP="00594830">
      <w:r w:rsidRPr="00D629EF">
        <w:t>This IE contains setup PDU session resource related information used at Bearer Context Modification Response</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701"/>
        <w:gridCol w:w="1134"/>
        <w:gridCol w:w="1134"/>
      </w:tblGrid>
      <w:tr w:rsidR="00594830" w:rsidRPr="00D629EF" w:rsidTr="00277906">
        <w:tc>
          <w:tcPr>
            <w:tcW w:w="2352"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H"/>
            </w:pPr>
            <w:r w:rsidRPr="00D629EF">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H"/>
              <w:rPr>
                <w:i/>
                <w:noProof/>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H"/>
              <w:rPr>
                <w:lang w:eastAsia="ja-JP"/>
              </w:rPr>
            </w:pPr>
            <w:r>
              <w:rPr>
                <w:lang w:eastAsia="ja-JP"/>
              </w:rPr>
              <w:t>Assigned Criticality</w:t>
            </w:r>
          </w:p>
        </w:tc>
      </w:tr>
      <w:tr w:rsidR="00594830" w:rsidRPr="00D629EF" w:rsidTr="00277906">
        <w:tc>
          <w:tcPr>
            <w:tcW w:w="2352"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keepNext/>
              <w:keepLines/>
              <w:spacing w:after="0"/>
              <w:rPr>
                <w:rFonts w:ascii="Arial" w:hAnsi="Arial" w:cs="Arial"/>
                <w:b/>
                <w:sz w:val="18"/>
                <w:szCs w:val="18"/>
              </w:rPr>
            </w:pPr>
            <w:r w:rsidRPr="00D629EF">
              <w:rPr>
                <w:rFonts w:ascii="Arial" w:hAnsi="Arial" w:cs="Arial"/>
                <w:b/>
                <w:sz w:val="18"/>
                <w:szCs w:val="18"/>
              </w:rPr>
              <w:t>PDU Session Resource Setup Modification Item</w:t>
            </w:r>
          </w:p>
        </w:tc>
        <w:tc>
          <w:tcPr>
            <w:tcW w:w="1133"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i/>
                <w:noProof/>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r>
      <w:tr w:rsidR="00594830" w:rsidRPr="00D629EF" w:rsidTr="00277906">
        <w:tc>
          <w:tcPr>
            <w:tcW w:w="2352"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keepNext/>
              <w:keepLines/>
              <w:spacing w:after="0"/>
              <w:ind w:leftChars="60" w:left="120"/>
              <w:rPr>
                <w:rFonts w:ascii="Arial" w:hAnsi="Arial" w:cs="Arial"/>
                <w:b/>
                <w:sz w:val="18"/>
                <w:szCs w:val="18"/>
              </w:rPr>
            </w:pPr>
            <w:r w:rsidRPr="00D629EF">
              <w:rPr>
                <w:rFonts w:ascii="Arial" w:hAnsi="Arial" w:cs="Arial"/>
                <w:sz w:val="18"/>
                <w:szCs w:val="18"/>
              </w:rPr>
              <w:t xml:space="preserve">&gt;PDU Session ID </w:t>
            </w:r>
          </w:p>
        </w:tc>
        <w:tc>
          <w:tcPr>
            <w:tcW w:w="1133"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r>
      <w:tr w:rsidR="00594830" w:rsidRPr="00D629EF" w:rsidTr="00277906">
        <w:tc>
          <w:tcPr>
            <w:tcW w:w="2352"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keepNext/>
              <w:keepLines/>
              <w:spacing w:after="0"/>
              <w:ind w:leftChars="60" w:left="120"/>
              <w:rPr>
                <w:rFonts w:ascii="Arial" w:hAnsi="Arial" w:cs="Arial"/>
                <w:sz w:val="18"/>
                <w:szCs w:val="18"/>
              </w:rPr>
            </w:pPr>
            <w:r w:rsidRPr="00D629EF">
              <w:rPr>
                <w:rFonts w:ascii="Arial" w:hAnsi="Arial" w:cs="Arial"/>
                <w:sz w:val="18"/>
                <w:szCs w:val="18"/>
              </w:rPr>
              <w:t>&gt;Security Result</w:t>
            </w:r>
          </w:p>
        </w:tc>
        <w:tc>
          <w:tcPr>
            <w:tcW w:w="1133"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noProof/>
                <w:lang w:eastAsia="ja-JP"/>
              </w:rPr>
            </w:pPr>
            <w:r w:rsidRPr="00D629EF">
              <w:rPr>
                <w:noProof/>
                <w:lang w:eastAsia="ja-JP"/>
              </w:rPr>
              <w:t>9.3.1.52</w:t>
            </w:r>
          </w:p>
        </w:tc>
        <w:tc>
          <w:tcPr>
            <w:tcW w:w="1701"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r>
      <w:tr w:rsidR="00594830" w:rsidRPr="00D629EF" w:rsidTr="00277906">
        <w:tc>
          <w:tcPr>
            <w:tcW w:w="2352"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keepNext/>
              <w:keepLines/>
              <w:spacing w:after="0"/>
              <w:ind w:leftChars="60" w:left="120"/>
              <w:rPr>
                <w:rFonts w:ascii="Arial" w:hAnsi="Arial" w:cs="Arial"/>
                <w:sz w:val="18"/>
                <w:szCs w:val="18"/>
              </w:rPr>
            </w:pPr>
            <w:r w:rsidRPr="00D629EF">
              <w:rPr>
                <w:rFonts w:ascii="Arial" w:hAnsi="Arial" w:cs="Arial"/>
                <w:sz w:val="18"/>
                <w:szCs w:val="18"/>
              </w:rPr>
              <w:t>&gt;NG DL UP Transport Layer Information</w:t>
            </w:r>
          </w:p>
        </w:tc>
        <w:tc>
          <w:tcPr>
            <w:tcW w:w="1133"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noProof/>
                <w:lang w:eastAsia="ja-JP"/>
              </w:rPr>
            </w:pPr>
            <w:r w:rsidRPr="00D629EF">
              <w:rPr>
                <w:noProof/>
                <w:lang w:eastAsia="ja-JP"/>
              </w:rPr>
              <w:t xml:space="preserve">UP Transport Layer Information </w:t>
            </w:r>
          </w:p>
          <w:p w:rsidR="00594830" w:rsidRPr="00D629EF" w:rsidRDefault="00594830" w:rsidP="00277906">
            <w:pPr>
              <w:pStyle w:val="TAL"/>
              <w:rPr>
                <w:noProof/>
                <w:lang w:eastAsia="ja-JP"/>
              </w:rPr>
            </w:pPr>
            <w:r w:rsidRPr="00D629EF">
              <w:rPr>
                <w:noProof/>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r>
      <w:tr w:rsidR="00594830" w:rsidRPr="00D629EF" w:rsidTr="00277906">
        <w:tc>
          <w:tcPr>
            <w:tcW w:w="2352"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keepNext/>
              <w:keepLines/>
              <w:spacing w:after="0"/>
              <w:ind w:leftChars="60" w:left="120"/>
              <w:rPr>
                <w:rFonts w:ascii="Arial" w:hAnsi="Arial" w:cs="Arial"/>
                <w:sz w:val="18"/>
                <w:szCs w:val="18"/>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Response</w:t>
            </w:r>
          </w:p>
        </w:tc>
        <w:tc>
          <w:tcPr>
            <w:tcW w:w="1133"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noProof/>
                <w:lang w:eastAsia="ja-JP"/>
              </w:rPr>
            </w:pPr>
            <w:r w:rsidRPr="00D629EF">
              <w:rPr>
                <w:noProof/>
                <w:lang w:eastAsia="ja-JP"/>
              </w:rPr>
              <w:t>Data Forwarding Information</w:t>
            </w:r>
          </w:p>
          <w:p w:rsidR="00594830" w:rsidRPr="00D629EF" w:rsidRDefault="00594830" w:rsidP="00277906">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rsidR="00594830" w:rsidRDefault="00594830" w:rsidP="00277906">
            <w:pPr>
              <w:pStyle w:val="TAL"/>
              <w:rPr>
                <w:ins w:id="258" w:author="China Telecom " w:date="2021-01-14T23:59:00Z"/>
                <w:lang w:eastAsia="ja-JP"/>
              </w:rPr>
            </w:pPr>
            <w:r w:rsidRPr="00D629EF">
              <w:rPr>
                <w:lang w:eastAsia="ja-JP"/>
              </w:rPr>
              <w:t>Provides forwarding information from the target gNB-CU-UP.</w:t>
            </w:r>
          </w:p>
          <w:p w:rsidR="00C71766" w:rsidRPr="00D629EF" w:rsidRDefault="00C71766" w:rsidP="00277906">
            <w:pPr>
              <w:pStyle w:val="TAL"/>
              <w:rPr>
                <w:lang w:eastAsia="ja-JP"/>
              </w:rPr>
            </w:pPr>
            <w:ins w:id="259" w:author="China Telecom " w:date="2021-01-14T23:59:00Z">
              <w:r>
                <w:rPr>
                  <w:rFonts w:hint="eastAsia"/>
                  <w:lang w:eastAsia="zh-CN"/>
                </w:rPr>
                <w:t xml:space="preserve">This IE is ignored when </w:t>
              </w:r>
              <w:r w:rsidRPr="00B13BFE">
                <w:rPr>
                  <w:rFonts w:eastAsia="Times New Roman" w:cs="Arial"/>
                  <w:i/>
                  <w:noProof/>
                  <w:szCs w:val="18"/>
                  <w:lang w:eastAsia="ja-JP"/>
                </w:rPr>
                <w:t xml:space="preserve">Data Forwarding </w:t>
              </w:r>
              <w:r w:rsidRPr="00B13BFE">
                <w:rPr>
                  <w:rFonts w:cs="Arial" w:hint="eastAsia"/>
                  <w:i/>
                  <w:noProof/>
                  <w:szCs w:val="18"/>
                  <w:lang w:eastAsia="zh-CN"/>
                </w:rPr>
                <w:t>R</w:t>
              </w:r>
              <w:r>
                <w:rPr>
                  <w:rFonts w:cs="Arial" w:hint="eastAsia"/>
                  <w:i/>
                  <w:noProof/>
                  <w:szCs w:val="18"/>
                  <w:lang w:eastAsia="zh-CN"/>
                </w:rPr>
                <w:t>esponse</w:t>
              </w:r>
              <w:r w:rsidRPr="00B13BFE">
                <w:rPr>
                  <w:rFonts w:cs="Arial" w:hint="eastAsia"/>
                  <w:i/>
                  <w:noProof/>
                  <w:szCs w:val="18"/>
                  <w:lang w:eastAsia="zh-CN"/>
                </w:rPr>
                <w:t xml:space="preserve"> </w:t>
              </w:r>
              <w:r w:rsidRPr="00B13BFE">
                <w:rPr>
                  <w:rFonts w:eastAsia="Times New Roman" w:cs="Arial"/>
                  <w:i/>
                  <w:noProof/>
                  <w:szCs w:val="18"/>
                  <w:lang w:eastAsia="ja-JP"/>
                </w:rPr>
                <w:t>List</w:t>
              </w:r>
              <w:r>
                <w:rPr>
                  <w:rFonts w:cs="Arial" w:hint="eastAsia"/>
                  <w:i/>
                  <w:noProof/>
                  <w:szCs w:val="18"/>
                  <w:lang w:eastAsia="zh-CN"/>
                </w:rPr>
                <w:t xml:space="preserve"> IE</w:t>
              </w:r>
              <w:r w:rsidRPr="00B13BFE">
                <w:rPr>
                  <w:rFonts w:cs="Arial" w:hint="eastAsia"/>
                  <w:noProof/>
                  <w:szCs w:val="18"/>
                  <w:lang w:eastAsia="zh-CN"/>
                </w:rPr>
                <w:t xml:space="preserve"> is present</w:t>
              </w:r>
            </w:ins>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r>
      <w:tr w:rsidR="00594830" w:rsidRPr="00D629EF" w:rsidTr="00277906">
        <w:tc>
          <w:tcPr>
            <w:tcW w:w="2352"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keepNext/>
              <w:keepLines/>
              <w:spacing w:after="0"/>
              <w:ind w:leftChars="60" w:left="120"/>
              <w:rPr>
                <w:rFonts w:ascii="Arial" w:hAnsi="Arial" w:cs="Arial"/>
                <w:noProof/>
                <w:sz w:val="18"/>
                <w:szCs w:val="18"/>
              </w:rPr>
            </w:pPr>
            <w:r w:rsidRPr="00D629EF">
              <w:rPr>
                <w:rFonts w:ascii="Arial" w:hAnsi="Arial" w:cs="Arial"/>
                <w:b/>
                <w:sz w:val="18"/>
                <w:szCs w:val="18"/>
              </w:rPr>
              <w:t>&gt;DRB Setup List</w:t>
            </w:r>
          </w:p>
        </w:tc>
        <w:tc>
          <w:tcPr>
            <w:tcW w:w="1133"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i/>
                <w:noProof/>
                <w:lang w:eastAsia="ja-JP"/>
              </w:rPr>
            </w:pPr>
            <w:r w:rsidRPr="00D629EF">
              <w:rPr>
                <w:i/>
                <w:noProof/>
                <w:lang w:eastAsia="ja-JP"/>
              </w:rPr>
              <w:t>1</w:t>
            </w:r>
          </w:p>
        </w:tc>
        <w:tc>
          <w:tcPr>
            <w:tcW w:w="1418"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r>
      <w:tr w:rsidR="00594830" w:rsidRPr="00D629EF" w:rsidTr="00277906">
        <w:tc>
          <w:tcPr>
            <w:tcW w:w="2352"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keepNext/>
              <w:keepLines/>
              <w:spacing w:after="0"/>
              <w:ind w:leftChars="131" w:left="262"/>
              <w:rPr>
                <w:rFonts w:ascii="Arial" w:hAnsi="Arial" w:cs="Arial"/>
                <w:b/>
                <w:sz w:val="18"/>
                <w:szCs w:val="18"/>
              </w:rPr>
            </w:pPr>
            <w:r w:rsidRPr="00D629EF">
              <w:rPr>
                <w:rFonts w:ascii="Arial" w:hAnsi="Arial" w:cs="Arial"/>
                <w:b/>
                <w:sz w:val="18"/>
                <w:szCs w:val="18"/>
              </w:rPr>
              <w:t xml:space="preserve">&gt;&gt;DRB Setup Item </w:t>
            </w:r>
          </w:p>
        </w:tc>
        <w:tc>
          <w:tcPr>
            <w:tcW w:w="1133"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r>
      <w:tr w:rsidR="00594830" w:rsidRPr="00D629EF" w:rsidTr="00277906">
        <w:tc>
          <w:tcPr>
            <w:tcW w:w="2352"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keepNext/>
              <w:keepLines/>
              <w:spacing w:after="0"/>
              <w:ind w:leftChars="202" w:left="404"/>
              <w:rPr>
                <w:rFonts w:ascii="Arial" w:hAnsi="Arial" w:cs="Arial"/>
                <w:b/>
                <w:sz w:val="18"/>
                <w:szCs w:val="18"/>
              </w:rPr>
            </w:pPr>
            <w:r w:rsidRPr="00D629EF">
              <w:rPr>
                <w:rFonts w:ascii="Arial" w:hAnsi="Arial" w:cs="Arial"/>
                <w:sz w:val="18"/>
                <w:szCs w:val="18"/>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r>
      <w:tr w:rsidR="00594830" w:rsidRPr="00D629EF" w:rsidTr="00277906">
        <w:tc>
          <w:tcPr>
            <w:tcW w:w="2352"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keepNext/>
              <w:keepLines/>
              <w:spacing w:after="0"/>
              <w:ind w:leftChars="202" w:left="404"/>
              <w:rPr>
                <w:rFonts w:ascii="Arial" w:hAnsi="Arial" w:cs="Arial"/>
                <w:i/>
                <w:noProof/>
                <w:sz w:val="18"/>
                <w:szCs w:val="18"/>
                <w:lang w:eastAsia="ja-JP"/>
              </w:rPr>
            </w:pPr>
            <w:r w:rsidRPr="00D629EF">
              <w:rPr>
                <w:rFonts w:ascii="Arial" w:hAnsi="Arial" w:cs="Arial"/>
                <w:sz w:val="18"/>
                <w:szCs w:val="18"/>
              </w:rPr>
              <w:t>&gt;&gt;&gt;DRB Data forwarding information Response</w:t>
            </w:r>
          </w:p>
        </w:tc>
        <w:tc>
          <w:tcPr>
            <w:tcW w:w="1133"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noProof/>
                <w:lang w:eastAsia="ja-JP"/>
              </w:rPr>
            </w:pPr>
            <w:r w:rsidRPr="00D629EF">
              <w:rPr>
                <w:noProof/>
                <w:lang w:eastAsia="ja-JP"/>
              </w:rPr>
              <w:t xml:space="preserve">Data Forwarding Information </w:t>
            </w:r>
          </w:p>
          <w:p w:rsidR="00594830" w:rsidRPr="00D629EF" w:rsidRDefault="00594830" w:rsidP="00277906">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r w:rsidRPr="00D629EF">
              <w:rPr>
                <w:lang w:eastAsia="ja-JP"/>
              </w:rPr>
              <w:t>Provides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r>
      <w:tr w:rsidR="00594830" w:rsidRPr="00D629EF" w:rsidTr="00277906">
        <w:tc>
          <w:tcPr>
            <w:tcW w:w="2352"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keepNext/>
              <w:keepLines/>
              <w:spacing w:after="0"/>
              <w:ind w:leftChars="202" w:left="404"/>
              <w:rPr>
                <w:rFonts w:ascii="Arial" w:hAnsi="Arial" w:cs="Arial"/>
                <w:sz w:val="18"/>
                <w:szCs w:val="18"/>
              </w:rPr>
            </w:pPr>
            <w:r w:rsidRPr="00D629EF">
              <w:rPr>
                <w:rFonts w:ascii="Arial" w:hAnsi="Arial" w:cs="Arial"/>
                <w:sz w:val="18"/>
                <w:szCs w:val="18"/>
              </w:rPr>
              <w:t>&gt;&gt;&gt;UL UP Parameters</w:t>
            </w:r>
          </w:p>
        </w:tc>
        <w:tc>
          <w:tcPr>
            <w:tcW w:w="1133"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noProof/>
              </w:rPr>
            </w:pPr>
            <w:r w:rsidRPr="00D629EF">
              <w:rPr>
                <w:noProof/>
              </w:rPr>
              <w:t>UP Parameters</w:t>
            </w:r>
          </w:p>
          <w:p w:rsidR="00594830" w:rsidRPr="00D629EF" w:rsidRDefault="00594830" w:rsidP="00277906">
            <w:pPr>
              <w:pStyle w:val="TAL"/>
              <w:rPr>
                <w:noProof/>
                <w:lang w:eastAsia="ja-JP"/>
              </w:rPr>
            </w:pPr>
            <w:r w:rsidRPr="00D629EF">
              <w:rPr>
                <w:noProof/>
                <w:lang w:eastAsia="ja-JP"/>
              </w:rPr>
              <w:t>9.3.1.13</w:t>
            </w:r>
          </w:p>
        </w:tc>
        <w:tc>
          <w:tcPr>
            <w:tcW w:w="1701"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r>
      <w:tr w:rsidR="00594830" w:rsidRPr="00D629EF" w:rsidTr="00277906">
        <w:tc>
          <w:tcPr>
            <w:tcW w:w="2352"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keepNext/>
              <w:keepLines/>
              <w:spacing w:after="0"/>
              <w:ind w:leftChars="202" w:left="404"/>
              <w:rPr>
                <w:rFonts w:ascii="Arial" w:hAnsi="Arial" w:cs="Arial"/>
                <w:sz w:val="18"/>
                <w:szCs w:val="18"/>
              </w:rPr>
            </w:pPr>
            <w:r w:rsidRPr="00D629EF">
              <w:rPr>
                <w:rFonts w:ascii="Arial" w:hAnsi="Arial" w:cs="Arial"/>
                <w:sz w:val="18"/>
                <w:szCs w:val="18"/>
              </w:rPr>
              <w:t>&gt;&gt;&gt;Flow Setup List</w:t>
            </w:r>
          </w:p>
        </w:tc>
        <w:tc>
          <w:tcPr>
            <w:tcW w:w="1133"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noProof/>
                <w:lang w:eastAsia="ja-JP"/>
              </w:rPr>
            </w:pPr>
            <w:r w:rsidRPr="00D629EF">
              <w:rPr>
                <w:noProof/>
                <w:lang w:eastAsia="ja-JP"/>
              </w:rPr>
              <w:t>QoS Flow List</w:t>
            </w:r>
          </w:p>
          <w:p w:rsidR="00594830" w:rsidRPr="00D629EF" w:rsidRDefault="00594830" w:rsidP="00277906">
            <w:pPr>
              <w:pStyle w:val="TAL"/>
              <w:rPr>
                <w:noProof/>
                <w:lang w:eastAsia="ja-JP"/>
              </w:rPr>
            </w:pPr>
            <w:r w:rsidRPr="00D629EF">
              <w:rPr>
                <w:noProof/>
                <w:lang w:eastAsia="ja-JP"/>
              </w:rPr>
              <w:t>9.3.1.12</w:t>
            </w:r>
          </w:p>
        </w:tc>
        <w:tc>
          <w:tcPr>
            <w:tcW w:w="1701"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r>
      <w:tr w:rsidR="00594830" w:rsidRPr="00D629EF" w:rsidTr="00277906">
        <w:tc>
          <w:tcPr>
            <w:tcW w:w="2352"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keepNext/>
              <w:keepLines/>
              <w:spacing w:after="0"/>
              <w:ind w:leftChars="202" w:left="404"/>
              <w:rPr>
                <w:rFonts w:ascii="Arial" w:hAnsi="Arial" w:cs="Arial"/>
                <w:sz w:val="18"/>
                <w:szCs w:val="18"/>
              </w:rPr>
            </w:pPr>
            <w:r w:rsidRPr="00D629EF">
              <w:rPr>
                <w:rFonts w:ascii="Arial" w:hAnsi="Arial" w:cs="Arial"/>
                <w:sz w:val="18"/>
                <w:szCs w:val="18"/>
              </w:rPr>
              <w:t xml:space="preserve">&gt;&gt;&gt;Flow Failed List </w:t>
            </w:r>
          </w:p>
        </w:tc>
        <w:tc>
          <w:tcPr>
            <w:tcW w:w="1133"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noProof/>
                <w:lang w:eastAsia="ja-JP"/>
              </w:rPr>
            </w:pPr>
            <w:r w:rsidRPr="00D629EF">
              <w:rPr>
                <w:noProof/>
                <w:lang w:eastAsia="ja-JP"/>
              </w:rPr>
              <w:t xml:space="preserve">Flow Failed List </w:t>
            </w:r>
          </w:p>
          <w:p w:rsidR="00594830" w:rsidRPr="00D629EF" w:rsidRDefault="00594830" w:rsidP="00277906">
            <w:pPr>
              <w:pStyle w:val="TAL"/>
              <w:rPr>
                <w:noProof/>
                <w:lang w:eastAsia="ja-JP"/>
              </w:rPr>
            </w:pPr>
            <w:r w:rsidRPr="00D629EF">
              <w:rPr>
                <w:noProof/>
                <w:lang w:eastAsia="ja-JP"/>
              </w:rPr>
              <w:t>9.3.1.45</w:t>
            </w:r>
          </w:p>
        </w:tc>
        <w:tc>
          <w:tcPr>
            <w:tcW w:w="1701"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r>
      <w:tr w:rsidR="00594830" w:rsidRPr="00D629EF" w:rsidTr="00277906">
        <w:tc>
          <w:tcPr>
            <w:tcW w:w="2352"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keepNext/>
              <w:keepLines/>
              <w:spacing w:after="0"/>
              <w:ind w:leftChars="60" w:left="120"/>
              <w:rPr>
                <w:rFonts w:ascii="Arial" w:hAnsi="Arial" w:cs="Arial"/>
                <w:noProof/>
                <w:sz w:val="18"/>
                <w:szCs w:val="18"/>
                <w:lang w:eastAsia="ja-JP"/>
              </w:rPr>
            </w:pPr>
            <w:r w:rsidRPr="00D629EF">
              <w:rPr>
                <w:rFonts w:ascii="Arial" w:hAnsi="Arial" w:cs="Arial"/>
                <w:b/>
                <w:sz w:val="18"/>
                <w:szCs w:val="18"/>
              </w:rPr>
              <w:t>&gt;DRB Failed List</w:t>
            </w:r>
          </w:p>
        </w:tc>
        <w:tc>
          <w:tcPr>
            <w:tcW w:w="1133"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i/>
                <w:noProof/>
                <w:lang w:eastAsia="ja-JP"/>
              </w:rPr>
            </w:pPr>
            <w:r w:rsidRPr="00D629EF">
              <w:rPr>
                <w:i/>
                <w:noProof/>
                <w:lang w:eastAsia="ja-JP"/>
              </w:rPr>
              <w:t>0.. 1</w:t>
            </w:r>
          </w:p>
        </w:tc>
        <w:tc>
          <w:tcPr>
            <w:tcW w:w="1418"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r>
      <w:tr w:rsidR="00594830" w:rsidRPr="00D629EF" w:rsidTr="00277906">
        <w:tc>
          <w:tcPr>
            <w:tcW w:w="2352"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keepNext/>
              <w:keepLines/>
              <w:spacing w:after="0"/>
              <w:ind w:leftChars="131" w:left="262"/>
              <w:rPr>
                <w:rFonts w:ascii="Arial" w:hAnsi="Arial" w:cs="Arial"/>
                <w:b/>
                <w:sz w:val="18"/>
                <w:szCs w:val="18"/>
              </w:rPr>
            </w:pPr>
            <w:r w:rsidRPr="00D629EF">
              <w:rPr>
                <w:rFonts w:ascii="Arial" w:hAnsi="Arial" w:cs="Arial"/>
                <w:b/>
                <w:sz w:val="18"/>
                <w:szCs w:val="18"/>
              </w:rPr>
              <w:t xml:space="preserve">&gt;&gt;DRB Failed Item </w:t>
            </w:r>
          </w:p>
        </w:tc>
        <w:tc>
          <w:tcPr>
            <w:tcW w:w="1133"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r>
      <w:tr w:rsidR="00594830" w:rsidRPr="00D629EF" w:rsidTr="00277906">
        <w:tc>
          <w:tcPr>
            <w:tcW w:w="2352"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keepNext/>
              <w:keepLines/>
              <w:spacing w:after="0"/>
              <w:ind w:leftChars="202" w:left="404"/>
              <w:rPr>
                <w:rFonts w:ascii="Arial" w:hAnsi="Arial" w:cs="Arial"/>
                <w:b/>
                <w:sz w:val="18"/>
                <w:szCs w:val="18"/>
              </w:rPr>
            </w:pPr>
            <w:r w:rsidRPr="00D629EF">
              <w:rPr>
                <w:rFonts w:ascii="Arial" w:hAnsi="Arial" w:cs="Arial"/>
                <w:sz w:val="18"/>
                <w:szCs w:val="18"/>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r>
      <w:tr w:rsidR="00594830" w:rsidRPr="00D629EF" w:rsidTr="00277906">
        <w:tc>
          <w:tcPr>
            <w:tcW w:w="2352"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keepNext/>
              <w:keepLines/>
              <w:spacing w:after="0"/>
              <w:ind w:leftChars="202" w:left="404"/>
              <w:rPr>
                <w:rFonts w:ascii="Arial" w:hAnsi="Arial" w:cs="Arial"/>
                <w:sz w:val="18"/>
                <w:szCs w:val="18"/>
              </w:rPr>
            </w:pPr>
            <w:r w:rsidRPr="00D629EF">
              <w:rPr>
                <w:rFonts w:ascii="Arial" w:hAnsi="Arial" w:cs="Arial"/>
                <w:sz w:val="18"/>
                <w:szCs w:val="18"/>
              </w:rPr>
              <w:t xml:space="preserve">&gt;&gt;&gt;Cause </w:t>
            </w:r>
          </w:p>
        </w:tc>
        <w:tc>
          <w:tcPr>
            <w:tcW w:w="1133"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noProof/>
                <w:lang w:eastAsia="ja-JP"/>
              </w:rPr>
            </w:pPr>
            <w:r w:rsidRPr="00D629EF">
              <w:rPr>
                <w:noProof/>
                <w:lang w:eastAsia="ja-JP"/>
              </w:rPr>
              <w:t>9.3.1.2</w:t>
            </w:r>
          </w:p>
        </w:tc>
        <w:tc>
          <w:tcPr>
            <w:tcW w:w="1701"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r>
      <w:tr w:rsidR="00594830" w:rsidRPr="00D629EF" w:rsidTr="00277906">
        <w:tc>
          <w:tcPr>
            <w:tcW w:w="2352"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keepNext/>
              <w:keepLines/>
              <w:spacing w:after="0"/>
              <w:ind w:leftChars="60" w:left="120"/>
              <w:rPr>
                <w:rFonts w:ascii="Arial" w:hAnsi="Arial" w:cs="Arial"/>
                <w:sz w:val="18"/>
                <w:szCs w:val="18"/>
              </w:rPr>
            </w:pPr>
            <w:r>
              <w:rPr>
                <w:rFonts w:ascii="Arial" w:hAnsi="Arial" w:cs="Arial"/>
                <w:noProof/>
                <w:sz w:val="18"/>
                <w:szCs w:val="18"/>
              </w:rPr>
              <w:t>&gt;Redundant NG DL UP Transport Layer Information</w:t>
            </w:r>
          </w:p>
        </w:tc>
        <w:tc>
          <w:tcPr>
            <w:tcW w:w="1133"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594830" w:rsidRDefault="00594830" w:rsidP="00277906">
            <w:pPr>
              <w:pStyle w:val="TAL"/>
              <w:rPr>
                <w:lang w:eastAsia="ja-JP"/>
              </w:rPr>
            </w:pPr>
            <w:r>
              <w:rPr>
                <w:lang w:eastAsia="ja-JP"/>
              </w:rPr>
              <w:t>UP Transport Layer Information</w:t>
            </w:r>
          </w:p>
          <w:p w:rsidR="00594830" w:rsidRPr="00D629EF" w:rsidRDefault="00594830" w:rsidP="00277906">
            <w:pPr>
              <w:pStyle w:val="TAL"/>
              <w:rPr>
                <w:noProof/>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594830" w:rsidRDefault="00594830" w:rsidP="00277906">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594830" w:rsidRDefault="00594830" w:rsidP="00277906">
            <w:pPr>
              <w:pStyle w:val="TAC"/>
              <w:rPr>
                <w:lang w:eastAsia="ja-JP"/>
              </w:rPr>
            </w:pPr>
            <w:r>
              <w:rPr>
                <w:lang w:eastAsia="ja-JP"/>
              </w:rPr>
              <w:t>ignore</w:t>
            </w:r>
          </w:p>
        </w:tc>
      </w:tr>
      <w:tr w:rsidR="00C71766" w:rsidRPr="00D629EF" w:rsidTr="00277906">
        <w:trPr>
          <w:ins w:id="260" w:author="China Telecom " w:date="2021-01-15T00:00:00Z"/>
        </w:trPr>
        <w:tc>
          <w:tcPr>
            <w:tcW w:w="2352" w:type="dxa"/>
            <w:tcBorders>
              <w:top w:val="single" w:sz="4" w:space="0" w:color="auto"/>
              <w:left w:val="single" w:sz="4" w:space="0" w:color="auto"/>
              <w:bottom w:val="single" w:sz="4" w:space="0" w:color="auto"/>
              <w:right w:val="single" w:sz="4" w:space="0" w:color="auto"/>
            </w:tcBorders>
          </w:tcPr>
          <w:p w:rsidR="00C71766" w:rsidRDefault="00C71766" w:rsidP="00C71766">
            <w:pPr>
              <w:keepNext/>
              <w:keepLines/>
              <w:spacing w:after="0"/>
              <w:ind w:leftChars="60" w:left="120"/>
              <w:rPr>
                <w:ins w:id="261" w:author="China Telecom " w:date="2021-01-15T00:00:00Z"/>
                <w:rFonts w:ascii="Arial" w:hAnsi="Arial" w:cs="Arial"/>
                <w:noProof/>
                <w:sz w:val="18"/>
                <w:szCs w:val="18"/>
              </w:rPr>
            </w:pPr>
            <w:ins w:id="262" w:author="China Telecom " w:date="2021-01-15T00:00:00Z">
              <w:r w:rsidRPr="00002460">
                <w:rPr>
                  <w:rFonts w:ascii="Arial" w:hAnsi="Arial" w:cs="Arial" w:hint="eastAsia"/>
                  <w:noProof/>
                  <w:sz w:val="18"/>
                  <w:szCs w:val="18"/>
                </w:rPr>
                <w:t>&gt;</w:t>
              </w:r>
              <w:r w:rsidRPr="00002460">
                <w:rPr>
                  <w:rFonts w:ascii="Arial" w:hAnsi="Arial" w:cs="Arial"/>
                  <w:noProof/>
                  <w:sz w:val="18"/>
                  <w:szCs w:val="18"/>
                </w:rPr>
                <w:t xml:space="preserve">Data Forwarding  </w:t>
              </w:r>
              <w:r w:rsidRPr="00002460">
                <w:rPr>
                  <w:rFonts w:ascii="Arial" w:hAnsi="Arial" w:cs="Arial" w:hint="eastAsia"/>
                  <w:noProof/>
                  <w:sz w:val="18"/>
                  <w:szCs w:val="18"/>
                </w:rPr>
                <w:t xml:space="preserve">Response </w:t>
              </w:r>
              <w:r w:rsidRPr="00002460">
                <w:rPr>
                  <w:rFonts w:ascii="Arial" w:hAnsi="Arial" w:cs="Arial"/>
                  <w:noProof/>
                  <w:sz w:val="18"/>
                  <w:szCs w:val="18"/>
                </w:rPr>
                <w:t>List</w:t>
              </w:r>
            </w:ins>
          </w:p>
        </w:tc>
        <w:tc>
          <w:tcPr>
            <w:tcW w:w="1133" w:type="dxa"/>
            <w:tcBorders>
              <w:top w:val="single" w:sz="4" w:space="0" w:color="auto"/>
              <w:left w:val="single" w:sz="4" w:space="0" w:color="auto"/>
              <w:bottom w:val="single" w:sz="4" w:space="0" w:color="auto"/>
              <w:right w:val="single" w:sz="4" w:space="0" w:color="auto"/>
            </w:tcBorders>
          </w:tcPr>
          <w:p w:rsidR="00C71766" w:rsidRDefault="00C71766" w:rsidP="00C71766">
            <w:pPr>
              <w:pStyle w:val="TAL"/>
              <w:rPr>
                <w:ins w:id="263" w:author="China Telecom " w:date="2021-01-15T00:00:00Z"/>
                <w:lang w:eastAsia="ja-JP"/>
              </w:rPr>
            </w:pPr>
          </w:p>
        </w:tc>
        <w:tc>
          <w:tcPr>
            <w:tcW w:w="1275" w:type="dxa"/>
            <w:tcBorders>
              <w:top w:val="single" w:sz="4" w:space="0" w:color="auto"/>
              <w:left w:val="single" w:sz="4" w:space="0" w:color="auto"/>
              <w:bottom w:val="single" w:sz="4" w:space="0" w:color="auto"/>
              <w:right w:val="single" w:sz="4" w:space="0" w:color="auto"/>
            </w:tcBorders>
          </w:tcPr>
          <w:p w:rsidR="00C71766" w:rsidRPr="00D629EF" w:rsidRDefault="00C71766" w:rsidP="00C71766">
            <w:pPr>
              <w:pStyle w:val="TAL"/>
              <w:rPr>
                <w:ins w:id="264" w:author="China Telecom " w:date="2021-01-15T00:00:00Z"/>
                <w:i/>
                <w:noProof/>
                <w:lang w:eastAsia="ja-JP"/>
              </w:rPr>
            </w:pPr>
            <w:ins w:id="265" w:author="China Telecom " w:date="2021-01-15T00:00:00Z">
              <w:r w:rsidRPr="00002460">
                <w:rPr>
                  <w:rFonts w:hint="eastAsia"/>
                  <w:i/>
                  <w:noProof/>
                  <w:lang w:eastAsia="ja-JP"/>
                </w:rPr>
                <w:t>0..1</w:t>
              </w:r>
            </w:ins>
          </w:p>
        </w:tc>
        <w:tc>
          <w:tcPr>
            <w:tcW w:w="1418" w:type="dxa"/>
            <w:tcBorders>
              <w:top w:val="single" w:sz="4" w:space="0" w:color="auto"/>
              <w:left w:val="single" w:sz="4" w:space="0" w:color="auto"/>
              <w:bottom w:val="single" w:sz="4" w:space="0" w:color="auto"/>
              <w:right w:val="single" w:sz="4" w:space="0" w:color="auto"/>
            </w:tcBorders>
          </w:tcPr>
          <w:p w:rsidR="00C71766" w:rsidRDefault="00C71766" w:rsidP="00C71766">
            <w:pPr>
              <w:pStyle w:val="TAL"/>
              <w:rPr>
                <w:ins w:id="266" w:author="China Telecom " w:date="2021-01-15T00:00:00Z"/>
                <w:lang w:eastAsia="ja-JP"/>
              </w:rPr>
            </w:pPr>
          </w:p>
        </w:tc>
        <w:tc>
          <w:tcPr>
            <w:tcW w:w="1701" w:type="dxa"/>
            <w:tcBorders>
              <w:top w:val="single" w:sz="4" w:space="0" w:color="auto"/>
              <w:left w:val="single" w:sz="4" w:space="0" w:color="auto"/>
              <w:bottom w:val="single" w:sz="4" w:space="0" w:color="auto"/>
              <w:right w:val="single" w:sz="4" w:space="0" w:color="auto"/>
            </w:tcBorders>
          </w:tcPr>
          <w:p w:rsidR="00C71766" w:rsidRPr="00D629EF" w:rsidRDefault="00C71766" w:rsidP="00C71766">
            <w:pPr>
              <w:pStyle w:val="TAL"/>
              <w:rPr>
                <w:ins w:id="267" w:author="China Telecom " w:date="2021-01-15T00:00:00Z"/>
                <w:lang w:eastAsia="ja-JP"/>
              </w:rPr>
            </w:pPr>
            <w:ins w:id="268" w:author="China Telecom " w:date="2021-01-15T00:00:00Z">
              <w:r w:rsidRPr="00002460">
                <w:rPr>
                  <w:rFonts w:hint="eastAsia"/>
                  <w:lang w:eastAsia="ja-JP"/>
                </w:rPr>
                <w:t>Provided data forwarding address according to the flow to DRB/E-RAB mapping information in the source side</w:t>
              </w:r>
            </w:ins>
          </w:p>
        </w:tc>
        <w:tc>
          <w:tcPr>
            <w:tcW w:w="1134" w:type="dxa"/>
            <w:tcBorders>
              <w:top w:val="single" w:sz="4" w:space="0" w:color="auto"/>
              <w:left w:val="single" w:sz="4" w:space="0" w:color="auto"/>
              <w:bottom w:val="single" w:sz="4" w:space="0" w:color="auto"/>
              <w:right w:val="single" w:sz="4" w:space="0" w:color="auto"/>
            </w:tcBorders>
          </w:tcPr>
          <w:p w:rsidR="00C71766" w:rsidRDefault="00C71766" w:rsidP="00C71766">
            <w:pPr>
              <w:pStyle w:val="TAC"/>
              <w:rPr>
                <w:ins w:id="269" w:author="China Telecom " w:date="2021-01-15T00:00:00Z"/>
                <w:lang w:eastAsia="ja-JP"/>
              </w:rPr>
            </w:pPr>
          </w:p>
        </w:tc>
        <w:tc>
          <w:tcPr>
            <w:tcW w:w="1134" w:type="dxa"/>
            <w:tcBorders>
              <w:top w:val="single" w:sz="4" w:space="0" w:color="auto"/>
              <w:left w:val="single" w:sz="4" w:space="0" w:color="auto"/>
              <w:bottom w:val="single" w:sz="4" w:space="0" w:color="auto"/>
              <w:right w:val="single" w:sz="4" w:space="0" w:color="auto"/>
            </w:tcBorders>
          </w:tcPr>
          <w:p w:rsidR="00C71766" w:rsidRDefault="00C71766" w:rsidP="00C71766">
            <w:pPr>
              <w:pStyle w:val="TAC"/>
              <w:rPr>
                <w:ins w:id="270" w:author="China Telecom " w:date="2021-01-15T00:00:00Z"/>
                <w:lang w:eastAsia="ja-JP"/>
              </w:rPr>
            </w:pPr>
          </w:p>
        </w:tc>
      </w:tr>
      <w:tr w:rsidR="00C71766" w:rsidRPr="00D629EF" w:rsidTr="00277906">
        <w:trPr>
          <w:ins w:id="271" w:author="China Telecom " w:date="2021-01-15T00:00:00Z"/>
        </w:trPr>
        <w:tc>
          <w:tcPr>
            <w:tcW w:w="2352" w:type="dxa"/>
            <w:tcBorders>
              <w:top w:val="single" w:sz="4" w:space="0" w:color="auto"/>
              <w:left w:val="single" w:sz="4" w:space="0" w:color="auto"/>
              <w:bottom w:val="single" w:sz="4" w:space="0" w:color="auto"/>
              <w:right w:val="single" w:sz="4" w:space="0" w:color="auto"/>
            </w:tcBorders>
          </w:tcPr>
          <w:p w:rsidR="00C71766" w:rsidRDefault="00C71766" w:rsidP="00C71766">
            <w:pPr>
              <w:keepNext/>
              <w:keepLines/>
              <w:spacing w:after="0"/>
              <w:ind w:leftChars="60" w:left="120"/>
              <w:rPr>
                <w:ins w:id="272" w:author="China Telecom " w:date="2021-01-15T00:00:00Z"/>
                <w:rFonts w:ascii="Arial" w:hAnsi="Arial" w:cs="Arial"/>
                <w:noProof/>
                <w:sz w:val="18"/>
                <w:szCs w:val="18"/>
              </w:rPr>
            </w:pPr>
            <w:ins w:id="273" w:author="China Telecom " w:date="2021-01-15T00:00:00Z">
              <w:r w:rsidRPr="00002460">
                <w:rPr>
                  <w:rFonts w:ascii="Arial" w:hAnsi="Arial" w:cs="Arial" w:hint="eastAsia"/>
                  <w:noProof/>
                  <w:sz w:val="18"/>
                  <w:szCs w:val="18"/>
                </w:rPr>
                <w:t>&gt;&gt;</w:t>
              </w:r>
              <w:r w:rsidRPr="00002460">
                <w:rPr>
                  <w:rFonts w:ascii="Arial" w:hAnsi="Arial" w:cs="Arial"/>
                  <w:noProof/>
                  <w:sz w:val="18"/>
                  <w:szCs w:val="18"/>
                </w:rPr>
                <w:t xml:space="preserve"> Data Forwarding</w:t>
              </w:r>
              <w:r w:rsidRPr="00002460">
                <w:rPr>
                  <w:rFonts w:ascii="Arial" w:hAnsi="Arial" w:cs="Arial" w:hint="eastAsia"/>
                  <w:noProof/>
                  <w:sz w:val="18"/>
                  <w:szCs w:val="18"/>
                </w:rPr>
                <w:t xml:space="preserve"> Response</w:t>
              </w:r>
              <w:r w:rsidRPr="00002460">
                <w:rPr>
                  <w:rFonts w:ascii="Arial" w:hAnsi="Arial" w:cs="Arial"/>
                  <w:noProof/>
                  <w:sz w:val="18"/>
                  <w:szCs w:val="18"/>
                </w:rPr>
                <w:t xml:space="preserve"> </w:t>
              </w:r>
              <w:r w:rsidRPr="00002460">
                <w:rPr>
                  <w:rFonts w:ascii="Arial" w:hAnsi="Arial" w:cs="Arial" w:hint="eastAsia"/>
                  <w:noProof/>
                  <w:sz w:val="18"/>
                  <w:szCs w:val="18"/>
                </w:rPr>
                <w:t xml:space="preserve"> </w:t>
              </w:r>
              <w:r w:rsidRPr="00002460">
                <w:rPr>
                  <w:rFonts w:ascii="Arial" w:hAnsi="Arial" w:cs="Arial"/>
                  <w:noProof/>
                  <w:sz w:val="18"/>
                  <w:szCs w:val="18"/>
                </w:rPr>
                <w:t>List Item</w:t>
              </w:r>
            </w:ins>
          </w:p>
        </w:tc>
        <w:tc>
          <w:tcPr>
            <w:tcW w:w="1133" w:type="dxa"/>
            <w:tcBorders>
              <w:top w:val="single" w:sz="4" w:space="0" w:color="auto"/>
              <w:left w:val="single" w:sz="4" w:space="0" w:color="auto"/>
              <w:bottom w:val="single" w:sz="4" w:space="0" w:color="auto"/>
              <w:right w:val="single" w:sz="4" w:space="0" w:color="auto"/>
            </w:tcBorders>
          </w:tcPr>
          <w:p w:rsidR="00C71766" w:rsidRDefault="00C71766" w:rsidP="00C71766">
            <w:pPr>
              <w:pStyle w:val="TAL"/>
              <w:rPr>
                <w:ins w:id="274" w:author="China Telecom " w:date="2021-01-15T00:00:00Z"/>
                <w:lang w:eastAsia="ja-JP"/>
              </w:rPr>
            </w:pPr>
          </w:p>
        </w:tc>
        <w:tc>
          <w:tcPr>
            <w:tcW w:w="1275" w:type="dxa"/>
            <w:tcBorders>
              <w:top w:val="single" w:sz="4" w:space="0" w:color="auto"/>
              <w:left w:val="single" w:sz="4" w:space="0" w:color="auto"/>
              <w:bottom w:val="single" w:sz="4" w:space="0" w:color="auto"/>
              <w:right w:val="single" w:sz="4" w:space="0" w:color="auto"/>
            </w:tcBorders>
          </w:tcPr>
          <w:p w:rsidR="00C71766" w:rsidRPr="00D629EF" w:rsidRDefault="00C71766" w:rsidP="00C71766">
            <w:pPr>
              <w:pStyle w:val="TAL"/>
              <w:rPr>
                <w:ins w:id="275" w:author="China Telecom " w:date="2021-01-15T00:00:00Z"/>
                <w:i/>
                <w:noProof/>
                <w:lang w:eastAsia="ja-JP"/>
              </w:rPr>
            </w:pPr>
            <w:ins w:id="276" w:author="China Telecom " w:date="2021-01-15T00:00:00Z">
              <w:r w:rsidRPr="00002460">
                <w:rPr>
                  <w:i/>
                  <w:noProof/>
                  <w:lang w:eastAsia="ja-JP"/>
                </w:rPr>
                <w:t>1..&lt; maxnoof</w:t>
              </w:r>
              <w:r w:rsidRPr="00002460">
                <w:rPr>
                  <w:rFonts w:hint="eastAsia"/>
                  <w:i/>
                  <w:noProof/>
                  <w:lang w:eastAsia="ja-JP"/>
                </w:rPr>
                <w:t>DRB</w:t>
              </w:r>
              <w:r w:rsidRPr="00002460">
                <w:rPr>
                  <w:i/>
                  <w:noProof/>
                  <w:lang w:eastAsia="ja-JP"/>
                </w:rPr>
                <w:t xml:space="preserve"> &gt;</w:t>
              </w:r>
            </w:ins>
          </w:p>
        </w:tc>
        <w:tc>
          <w:tcPr>
            <w:tcW w:w="1418" w:type="dxa"/>
            <w:tcBorders>
              <w:top w:val="single" w:sz="4" w:space="0" w:color="auto"/>
              <w:left w:val="single" w:sz="4" w:space="0" w:color="auto"/>
              <w:bottom w:val="single" w:sz="4" w:space="0" w:color="auto"/>
              <w:right w:val="single" w:sz="4" w:space="0" w:color="auto"/>
            </w:tcBorders>
          </w:tcPr>
          <w:p w:rsidR="00C71766" w:rsidRDefault="00C71766" w:rsidP="00C71766">
            <w:pPr>
              <w:pStyle w:val="TAL"/>
              <w:rPr>
                <w:ins w:id="277" w:author="China Telecom " w:date="2021-01-15T00:00:00Z"/>
                <w:lang w:eastAsia="ja-JP"/>
              </w:rPr>
            </w:pPr>
          </w:p>
        </w:tc>
        <w:tc>
          <w:tcPr>
            <w:tcW w:w="1701" w:type="dxa"/>
            <w:tcBorders>
              <w:top w:val="single" w:sz="4" w:space="0" w:color="auto"/>
              <w:left w:val="single" w:sz="4" w:space="0" w:color="auto"/>
              <w:bottom w:val="single" w:sz="4" w:space="0" w:color="auto"/>
              <w:right w:val="single" w:sz="4" w:space="0" w:color="auto"/>
            </w:tcBorders>
          </w:tcPr>
          <w:p w:rsidR="00C71766" w:rsidRPr="00D629EF" w:rsidRDefault="00C71766" w:rsidP="00C71766">
            <w:pPr>
              <w:pStyle w:val="TAL"/>
              <w:rPr>
                <w:ins w:id="278" w:author="China Telecom " w:date="2021-01-15T00:00:00Z"/>
                <w:lang w:eastAsia="ja-JP"/>
              </w:rPr>
            </w:pPr>
          </w:p>
        </w:tc>
        <w:tc>
          <w:tcPr>
            <w:tcW w:w="1134" w:type="dxa"/>
            <w:tcBorders>
              <w:top w:val="single" w:sz="4" w:space="0" w:color="auto"/>
              <w:left w:val="single" w:sz="4" w:space="0" w:color="auto"/>
              <w:bottom w:val="single" w:sz="4" w:space="0" w:color="auto"/>
              <w:right w:val="single" w:sz="4" w:space="0" w:color="auto"/>
            </w:tcBorders>
          </w:tcPr>
          <w:p w:rsidR="00C71766" w:rsidRDefault="00C71766" w:rsidP="00C71766">
            <w:pPr>
              <w:pStyle w:val="TAC"/>
              <w:rPr>
                <w:ins w:id="279" w:author="China Telecom " w:date="2021-01-15T00:00:00Z"/>
                <w:lang w:eastAsia="ja-JP"/>
              </w:rPr>
            </w:pPr>
          </w:p>
        </w:tc>
        <w:tc>
          <w:tcPr>
            <w:tcW w:w="1134" w:type="dxa"/>
            <w:tcBorders>
              <w:top w:val="single" w:sz="4" w:space="0" w:color="auto"/>
              <w:left w:val="single" w:sz="4" w:space="0" w:color="auto"/>
              <w:bottom w:val="single" w:sz="4" w:space="0" w:color="auto"/>
              <w:right w:val="single" w:sz="4" w:space="0" w:color="auto"/>
            </w:tcBorders>
          </w:tcPr>
          <w:p w:rsidR="00C71766" w:rsidRDefault="00C71766" w:rsidP="00C71766">
            <w:pPr>
              <w:pStyle w:val="TAC"/>
              <w:rPr>
                <w:ins w:id="280" w:author="China Telecom " w:date="2021-01-15T00:00:00Z"/>
                <w:lang w:eastAsia="ja-JP"/>
              </w:rPr>
            </w:pPr>
          </w:p>
        </w:tc>
      </w:tr>
      <w:tr w:rsidR="00C71766" w:rsidRPr="00D629EF" w:rsidTr="00277906">
        <w:trPr>
          <w:ins w:id="281" w:author="China Telecom " w:date="2021-01-15T00:00:00Z"/>
        </w:trPr>
        <w:tc>
          <w:tcPr>
            <w:tcW w:w="2352" w:type="dxa"/>
            <w:tcBorders>
              <w:top w:val="single" w:sz="4" w:space="0" w:color="auto"/>
              <w:left w:val="single" w:sz="4" w:space="0" w:color="auto"/>
              <w:bottom w:val="single" w:sz="4" w:space="0" w:color="auto"/>
              <w:right w:val="single" w:sz="4" w:space="0" w:color="auto"/>
            </w:tcBorders>
          </w:tcPr>
          <w:p w:rsidR="00C71766" w:rsidRDefault="00C71766" w:rsidP="00C71766">
            <w:pPr>
              <w:keepNext/>
              <w:keepLines/>
              <w:spacing w:after="0"/>
              <w:ind w:leftChars="60" w:left="120"/>
              <w:rPr>
                <w:ins w:id="282" w:author="China Telecom " w:date="2021-01-15T00:00:00Z"/>
                <w:rFonts w:ascii="Arial" w:hAnsi="Arial" w:cs="Arial"/>
                <w:noProof/>
                <w:sz w:val="18"/>
                <w:szCs w:val="18"/>
              </w:rPr>
            </w:pPr>
            <w:ins w:id="283" w:author="China Telecom " w:date="2021-01-15T00:00:00Z">
              <w:r w:rsidRPr="00002460">
                <w:rPr>
                  <w:rFonts w:ascii="Arial" w:hAnsi="Arial" w:cs="Arial" w:hint="eastAsia"/>
                  <w:noProof/>
                  <w:sz w:val="18"/>
                  <w:szCs w:val="18"/>
                </w:rPr>
                <w:t>&gt;&gt;&gt;DRB ID</w:t>
              </w:r>
            </w:ins>
          </w:p>
        </w:tc>
        <w:tc>
          <w:tcPr>
            <w:tcW w:w="1133" w:type="dxa"/>
            <w:tcBorders>
              <w:top w:val="single" w:sz="4" w:space="0" w:color="auto"/>
              <w:left w:val="single" w:sz="4" w:space="0" w:color="auto"/>
              <w:bottom w:val="single" w:sz="4" w:space="0" w:color="auto"/>
              <w:right w:val="single" w:sz="4" w:space="0" w:color="auto"/>
            </w:tcBorders>
          </w:tcPr>
          <w:p w:rsidR="00C71766" w:rsidRDefault="00C71766" w:rsidP="00C71766">
            <w:pPr>
              <w:pStyle w:val="TAL"/>
              <w:rPr>
                <w:ins w:id="284" w:author="China Telecom " w:date="2021-01-15T00:00:00Z"/>
                <w:lang w:eastAsia="ja-JP"/>
              </w:rPr>
            </w:pPr>
            <w:ins w:id="285" w:author="China Telecom " w:date="2021-01-15T00:00:00Z">
              <w:r w:rsidRPr="00002460">
                <w:rPr>
                  <w:rFonts w:hint="eastAsia"/>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C71766" w:rsidRPr="00D629EF" w:rsidRDefault="00C71766" w:rsidP="00C71766">
            <w:pPr>
              <w:pStyle w:val="TAL"/>
              <w:rPr>
                <w:ins w:id="286" w:author="China Telecom " w:date="2021-01-15T00:00: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C71766" w:rsidRDefault="00C71766" w:rsidP="00C71766">
            <w:pPr>
              <w:pStyle w:val="TAL"/>
              <w:rPr>
                <w:ins w:id="287" w:author="China Telecom " w:date="2021-01-15T00:00:00Z"/>
                <w:lang w:eastAsia="ja-JP"/>
              </w:rPr>
            </w:pPr>
            <w:ins w:id="288" w:author="China Telecom " w:date="2021-01-15T00:00:00Z">
              <w:r w:rsidRPr="00002460">
                <w:rPr>
                  <w:rFonts w:hint="eastAsia"/>
                  <w:lang w:eastAsia="ja-JP"/>
                </w:rPr>
                <w:t>9.3.1.16</w:t>
              </w:r>
            </w:ins>
          </w:p>
        </w:tc>
        <w:tc>
          <w:tcPr>
            <w:tcW w:w="1701" w:type="dxa"/>
            <w:tcBorders>
              <w:top w:val="single" w:sz="4" w:space="0" w:color="auto"/>
              <w:left w:val="single" w:sz="4" w:space="0" w:color="auto"/>
              <w:bottom w:val="single" w:sz="4" w:space="0" w:color="auto"/>
              <w:right w:val="single" w:sz="4" w:space="0" w:color="auto"/>
            </w:tcBorders>
          </w:tcPr>
          <w:p w:rsidR="00C71766" w:rsidRPr="00002460" w:rsidRDefault="00C71766" w:rsidP="00C71766">
            <w:pPr>
              <w:pStyle w:val="TAL"/>
              <w:rPr>
                <w:ins w:id="289" w:author="China Telecom " w:date="2021-01-15T00:00:00Z"/>
                <w:lang w:eastAsia="ja-JP"/>
              </w:rPr>
            </w:pPr>
            <w:ins w:id="290" w:author="China Telecom " w:date="2021-01-15T00:00:00Z">
              <w:r w:rsidRPr="00002460">
                <w:rPr>
                  <w:rFonts w:hint="eastAsia"/>
                  <w:lang w:eastAsia="ja-JP"/>
                </w:rPr>
                <w:t>DRB ID in the source side.</w:t>
              </w:r>
            </w:ins>
          </w:p>
          <w:p w:rsidR="00C71766" w:rsidRPr="00D629EF" w:rsidRDefault="00C71766" w:rsidP="00C71766">
            <w:pPr>
              <w:pStyle w:val="TAL"/>
              <w:rPr>
                <w:ins w:id="291" w:author="China Telecom " w:date="2021-01-15T00:00:00Z"/>
                <w:lang w:eastAsia="ja-JP"/>
              </w:rPr>
            </w:pPr>
            <w:ins w:id="292" w:author="China Telecom " w:date="2021-01-15T00:00:00Z">
              <w:r w:rsidRPr="00002460">
                <w:rPr>
                  <w:rFonts w:hint="eastAsia"/>
                  <w:lang w:eastAsia="ja-JP"/>
                </w:rPr>
                <w:t>This IE is present only for intra-5GS handover</w:t>
              </w:r>
            </w:ins>
          </w:p>
        </w:tc>
        <w:tc>
          <w:tcPr>
            <w:tcW w:w="1134" w:type="dxa"/>
            <w:tcBorders>
              <w:top w:val="single" w:sz="4" w:space="0" w:color="auto"/>
              <w:left w:val="single" w:sz="4" w:space="0" w:color="auto"/>
              <w:bottom w:val="single" w:sz="4" w:space="0" w:color="auto"/>
              <w:right w:val="single" w:sz="4" w:space="0" w:color="auto"/>
            </w:tcBorders>
          </w:tcPr>
          <w:p w:rsidR="00C71766" w:rsidRDefault="00C71766" w:rsidP="00C71766">
            <w:pPr>
              <w:pStyle w:val="TAC"/>
              <w:rPr>
                <w:ins w:id="293" w:author="China Telecom " w:date="2021-01-15T00:00:00Z"/>
                <w:lang w:eastAsia="ja-JP"/>
              </w:rPr>
            </w:pPr>
          </w:p>
        </w:tc>
        <w:tc>
          <w:tcPr>
            <w:tcW w:w="1134" w:type="dxa"/>
            <w:tcBorders>
              <w:top w:val="single" w:sz="4" w:space="0" w:color="auto"/>
              <w:left w:val="single" w:sz="4" w:space="0" w:color="auto"/>
              <w:bottom w:val="single" w:sz="4" w:space="0" w:color="auto"/>
              <w:right w:val="single" w:sz="4" w:space="0" w:color="auto"/>
            </w:tcBorders>
          </w:tcPr>
          <w:p w:rsidR="00C71766" w:rsidRDefault="00C71766" w:rsidP="00C71766">
            <w:pPr>
              <w:pStyle w:val="TAC"/>
              <w:rPr>
                <w:ins w:id="294" w:author="China Telecom " w:date="2021-01-15T00:00:00Z"/>
                <w:lang w:eastAsia="ja-JP"/>
              </w:rPr>
            </w:pPr>
          </w:p>
        </w:tc>
      </w:tr>
      <w:tr w:rsidR="00C71766" w:rsidRPr="00D629EF" w:rsidTr="00277906">
        <w:trPr>
          <w:ins w:id="295" w:author="China Telecom " w:date="2021-01-15T00:00:00Z"/>
        </w:trPr>
        <w:tc>
          <w:tcPr>
            <w:tcW w:w="2352" w:type="dxa"/>
            <w:tcBorders>
              <w:top w:val="single" w:sz="4" w:space="0" w:color="auto"/>
              <w:left w:val="single" w:sz="4" w:space="0" w:color="auto"/>
              <w:bottom w:val="single" w:sz="4" w:space="0" w:color="auto"/>
              <w:right w:val="single" w:sz="4" w:space="0" w:color="auto"/>
            </w:tcBorders>
          </w:tcPr>
          <w:p w:rsidR="00C71766" w:rsidRDefault="00C71766" w:rsidP="00C71766">
            <w:pPr>
              <w:keepNext/>
              <w:keepLines/>
              <w:spacing w:after="0"/>
              <w:ind w:leftChars="60" w:left="120"/>
              <w:rPr>
                <w:ins w:id="296" w:author="China Telecom " w:date="2021-01-15T00:00:00Z"/>
                <w:rFonts w:ascii="Arial" w:hAnsi="Arial" w:cs="Arial"/>
                <w:noProof/>
                <w:sz w:val="18"/>
                <w:szCs w:val="18"/>
              </w:rPr>
            </w:pPr>
            <w:ins w:id="297" w:author="China Telecom " w:date="2021-01-15T00:00:00Z">
              <w:r w:rsidRPr="00002460">
                <w:rPr>
                  <w:rFonts w:ascii="Arial" w:hAnsi="Arial" w:cs="Arial" w:hint="eastAsia"/>
                  <w:noProof/>
                  <w:sz w:val="18"/>
                  <w:szCs w:val="18"/>
                </w:rPr>
                <w:t>&gt;&gt;&gt;Data forwarding Response information</w:t>
              </w:r>
            </w:ins>
          </w:p>
        </w:tc>
        <w:tc>
          <w:tcPr>
            <w:tcW w:w="1133" w:type="dxa"/>
            <w:tcBorders>
              <w:top w:val="single" w:sz="4" w:space="0" w:color="auto"/>
              <w:left w:val="single" w:sz="4" w:space="0" w:color="auto"/>
              <w:bottom w:val="single" w:sz="4" w:space="0" w:color="auto"/>
              <w:right w:val="single" w:sz="4" w:space="0" w:color="auto"/>
            </w:tcBorders>
          </w:tcPr>
          <w:p w:rsidR="00C71766" w:rsidRDefault="00C71766" w:rsidP="00C71766">
            <w:pPr>
              <w:pStyle w:val="TAL"/>
              <w:rPr>
                <w:ins w:id="298" w:author="China Telecom " w:date="2021-01-15T00:00:00Z"/>
                <w:lang w:eastAsia="ja-JP"/>
              </w:rPr>
            </w:pPr>
            <w:ins w:id="299" w:author="China Telecom " w:date="2021-01-15T00:00:00Z">
              <w:r w:rsidRPr="00002460">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rsidR="00C71766" w:rsidRPr="00D629EF" w:rsidRDefault="00C71766" w:rsidP="00C71766">
            <w:pPr>
              <w:pStyle w:val="TAL"/>
              <w:rPr>
                <w:ins w:id="300" w:author="China Telecom " w:date="2021-01-15T00:00: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C71766" w:rsidRPr="00002460" w:rsidRDefault="00C71766" w:rsidP="00C71766">
            <w:pPr>
              <w:pStyle w:val="TAL"/>
              <w:rPr>
                <w:ins w:id="301" w:author="China Telecom " w:date="2021-01-15T00:00:00Z"/>
                <w:lang w:eastAsia="ja-JP"/>
              </w:rPr>
            </w:pPr>
            <w:ins w:id="302" w:author="China Telecom " w:date="2021-01-15T00:00:00Z">
              <w:r w:rsidRPr="00002460">
                <w:rPr>
                  <w:lang w:eastAsia="ja-JP"/>
                </w:rPr>
                <w:t xml:space="preserve">Data Forwarding Information </w:t>
              </w:r>
            </w:ins>
          </w:p>
          <w:p w:rsidR="00C71766" w:rsidRDefault="00C71766" w:rsidP="00C71766">
            <w:pPr>
              <w:pStyle w:val="TAL"/>
              <w:rPr>
                <w:ins w:id="303" w:author="China Telecom " w:date="2021-01-15T00:00:00Z"/>
                <w:lang w:eastAsia="ja-JP"/>
              </w:rPr>
            </w:pPr>
            <w:ins w:id="304" w:author="China Telecom " w:date="2021-01-15T00:00:00Z">
              <w:r w:rsidRPr="00002460">
                <w:rPr>
                  <w:lang w:eastAsia="ja-JP"/>
                </w:rPr>
                <w:t>9.3.2.</w:t>
              </w:r>
              <w:r w:rsidRPr="00002460">
                <w:rPr>
                  <w:rFonts w:hint="eastAsia"/>
                  <w:lang w:eastAsia="ja-JP"/>
                </w:rPr>
                <w:t>6</w:t>
              </w:r>
            </w:ins>
          </w:p>
        </w:tc>
        <w:tc>
          <w:tcPr>
            <w:tcW w:w="1701" w:type="dxa"/>
            <w:tcBorders>
              <w:top w:val="single" w:sz="4" w:space="0" w:color="auto"/>
              <w:left w:val="single" w:sz="4" w:space="0" w:color="auto"/>
              <w:bottom w:val="single" w:sz="4" w:space="0" w:color="auto"/>
              <w:right w:val="single" w:sz="4" w:space="0" w:color="auto"/>
            </w:tcBorders>
          </w:tcPr>
          <w:p w:rsidR="00C71766" w:rsidRPr="00D629EF" w:rsidRDefault="00C71766" w:rsidP="00C71766">
            <w:pPr>
              <w:pStyle w:val="TAL"/>
              <w:rPr>
                <w:ins w:id="305" w:author="China Telecom " w:date="2021-01-15T00:00:00Z"/>
                <w:lang w:eastAsia="ja-JP"/>
              </w:rPr>
            </w:pPr>
          </w:p>
        </w:tc>
        <w:tc>
          <w:tcPr>
            <w:tcW w:w="1134" w:type="dxa"/>
            <w:tcBorders>
              <w:top w:val="single" w:sz="4" w:space="0" w:color="auto"/>
              <w:left w:val="single" w:sz="4" w:space="0" w:color="auto"/>
              <w:bottom w:val="single" w:sz="4" w:space="0" w:color="auto"/>
              <w:right w:val="single" w:sz="4" w:space="0" w:color="auto"/>
            </w:tcBorders>
          </w:tcPr>
          <w:p w:rsidR="00C71766" w:rsidRDefault="00C71766" w:rsidP="00C71766">
            <w:pPr>
              <w:pStyle w:val="TAC"/>
              <w:rPr>
                <w:ins w:id="306" w:author="China Telecom " w:date="2021-01-15T00:00:00Z"/>
                <w:lang w:eastAsia="ja-JP"/>
              </w:rPr>
            </w:pPr>
          </w:p>
        </w:tc>
        <w:tc>
          <w:tcPr>
            <w:tcW w:w="1134" w:type="dxa"/>
            <w:tcBorders>
              <w:top w:val="single" w:sz="4" w:space="0" w:color="auto"/>
              <w:left w:val="single" w:sz="4" w:space="0" w:color="auto"/>
              <w:bottom w:val="single" w:sz="4" w:space="0" w:color="auto"/>
              <w:right w:val="single" w:sz="4" w:space="0" w:color="auto"/>
            </w:tcBorders>
          </w:tcPr>
          <w:p w:rsidR="00C71766" w:rsidRDefault="00C71766" w:rsidP="00C71766">
            <w:pPr>
              <w:pStyle w:val="TAC"/>
              <w:rPr>
                <w:ins w:id="307" w:author="China Telecom " w:date="2021-01-15T00:00:00Z"/>
                <w:lang w:eastAsia="ja-JP"/>
              </w:rPr>
            </w:pPr>
          </w:p>
        </w:tc>
      </w:tr>
    </w:tbl>
    <w:p w:rsidR="00594830" w:rsidRPr="00D629EF" w:rsidRDefault="00594830" w:rsidP="0059483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94830" w:rsidRPr="00D629EF" w:rsidTr="00277906">
        <w:trPr>
          <w:jc w:val="center"/>
        </w:trPr>
        <w:tc>
          <w:tcPr>
            <w:tcW w:w="3686" w:type="dxa"/>
          </w:tcPr>
          <w:p w:rsidR="00594830" w:rsidRPr="00D629EF" w:rsidRDefault="00594830" w:rsidP="00277906">
            <w:pPr>
              <w:pStyle w:val="TAH"/>
            </w:pPr>
            <w:r w:rsidRPr="00D629EF">
              <w:t>Range bound</w:t>
            </w:r>
          </w:p>
        </w:tc>
        <w:tc>
          <w:tcPr>
            <w:tcW w:w="5670" w:type="dxa"/>
          </w:tcPr>
          <w:p w:rsidR="00594830" w:rsidRPr="00D629EF" w:rsidRDefault="00594830" w:rsidP="00277906">
            <w:pPr>
              <w:pStyle w:val="TAH"/>
            </w:pPr>
            <w:r w:rsidRPr="00D629EF">
              <w:t>Explanation</w:t>
            </w:r>
          </w:p>
        </w:tc>
      </w:tr>
      <w:tr w:rsidR="00594830" w:rsidRPr="00D629EF" w:rsidTr="00277906">
        <w:trPr>
          <w:jc w:val="center"/>
        </w:trPr>
        <w:tc>
          <w:tcPr>
            <w:tcW w:w="3686" w:type="dxa"/>
          </w:tcPr>
          <w:p w:rsidR="00594830" w:rsidRPr="00D629EF" w:rsidRDefault="00594830" w:rsidP="00277906">
            <w:pPr>
              <w:pStyle w:val="TAL"/>
            </w:pPr>
            <w:r w:rsidRPr="00D629EF">
              <w:t>maxnoofDRBs</w:t>
            </w:r>
          </w:p>
        </w:tc>
        <w:tc>
          <w:tcPr>
            <w:tcW w:w="5670" w:type="dxa"/>
          </w:tcPr>
          <w:p w:rsidR="00594830" w:rsidRPr="00D629EF" w:rsidRDefault="00594830" w:rsidP="00277906">
            <w:pPr>
              <w:pStyle w:val="TAL"/>
            </w:pPr>
            <w:r w:rsidRPr="00D629EF">
              <w:t>Maximum no. of DRBs for a UE. Value is 32.</w:t>
            </w:r>
          </w:p>
        </w:tc>
      </w:tr>
      <w:tr w:rsidR="00594830" w:rsidRPr="00D629EF" w:rsidTr="00277906">
        <w:trPr>
          <w:jc w:val="center"/>
        </w:trPr>
        <w:tc>
          <w:tcPr>
            <w:tcW w:w="3686" w:type="dxa"/>
          </w:tcPr>
          <w:p w:rsidR="00594830" w:rsidRPr="00D629EF" w:rsidRDefault="00594830" w:rsidP="00277906">
            <w:pPr>
              <w:pStyle w:val="TAL"/>
            </w:pPr>
            <w:r w:rsidRPr="00D629EF">
              <w:t xml:space="preserve">maxnoofPDUSessionResource </w:t>
            </w:r>
          </w:p>
        </w:tc>
        <w:tc>
          <w:tcPr>
            <w:tcW w:w="5670" w:type="dxa"/>
          </w:tcPr>
          <w:p w:rsidR="00594830" w:rsidRPr="00D629EF" w:rsidRDefault="00594830" w:rsidP="00277906">
            <w:pPr>
              <w:pStyle w:val="TAL"/>
            </w:pPr>
            <w:r w:rsidRPr="00D629EF">
              <w:t>Maximum no. of PDU Sessions for a UE. Value is 256.</w:t>
            </w:r>
          </w:p>
        </w:tc>
      </w:tr>
    </w:tbl>
    <w:p w:rsidR="00594830" w:rsidRPr="00D629EF" w:rsidRDefault="00594830" w:rsidP="00594830"/>
    <w:p w:rsidR="00594830" w:rsidRDefault="00594830" w:rsidP="009F5730">
      <w:pPr>
        <w:rPr>
          <w:noProof/>
          <w:lang w:eastAsia="zh-CN"/>
        </w:rPr>
      </w:pPr>
    </w:p>
    <w:p w:rsidR="009F5730" w:rsidRDefault="009F5730" w:rsidP="009F5730">
      <w:pPr>
        <w:rPr>
          <w:noProof/>
          <w:lang w:eastAsia="zh-CN"/>
        </w:rPr>
      </w:pPr>
      <w:r w:rsidRPr="009C3DD1">
        <w:rPr>
          <w:noProof/>
          <w:lang w:eastAsia="zh-CN"/>
        </w:rPr>
        <w:t>////////////////////////////////////////////////////////////</w:t>
      </w:r>
      <w:r>
        <w:rPr>
          <w:noProof/>
          <w:lang w:eastAsia="zh-CN"/>
        </w:rPr>
        <w:t>////////////skip unchanged</w:t>
      </w:r>
      <w:r w:rsidRPr="009C3DD1">
        <w:rPr>
          <w:noProof/>
          <w:lang w:eastAsia="zh-CN"/>
        </w:rPr>
        <w:t>////////////////////////////////////////////////////////////////////////</w:t>
      </w:r>
    </w:p>
    <w:p w:rsidR="008D1765" w:rsidRPr="00D629EF" w:rsidRDefault="008D1765" w:rsidP="008D1765">
      <w:pPr>
        <w:pStyle w:val="3"/>
      </w:pPr>
      <w:bookmarkStart w:id="308" w:name="_Toc20955684"/>
      <w:bookmarkStart w:id="309" w:name="_Toc29461127"/>
      <w:bookmarkStart w:id="310" w:name="_Toc29505859"/>
      <w:bookmarkStart w:id="311" w:name="_Toc36556384"/>
      <w:bookmarkStart w:id="312" w:name="_Toc45881871"/>
      <w:r w:rsidRPr="00D629EF">
        <w:t>9.4.5</w:t>
      </w:r>
      <w:r w:rsidRPr="00D629EF">
        <w:tab/>
        <w:t>Information Element Definitions</w:t>
      </w:r>
      <w:bookmarkEnd w:id="308"/>
      <w:bookmarkEnd w:id="309"/>
      <w:bookmarkEnd w:id="310"/>
      <w:bookmarkEnd w:id="311"/>
      <w:bookmarkEnd w:id="312"/>
    </w:p>
    <w:p w:rsidR="008D1765" w:rsidRPr="00D629EF" w:rsidRDefault="008D1765" w:rsidP="008D1765">
      <w:pPr>
        <w:pStyle w:val="PL"/>
        <w:spacing w:line="0" w:lineRule="atLeast"/>
        <w:rPr>
          <w:noProof w:val="0"/>
          <w:snapToGrid w:val="0"/>
        </w:rPr>
      </w:pPr>
      <w:r w:rsidRPr="00D629EF">
        <w:t>-- ASN1START</w:t>
      </w:r>
    </w:p>
    <w:p w:rsidR="008D1765" w:rsidRPr="00D629EF" w:rsidRDefault="008D1765" w:rsidP="008D1765">
      <w:pPr>
        <w:pStyle w:val="PL"/>
        <w:spacing w:line="0" w:lineRule="atLeast"/>
        <w:rPr>
          <w:noProof w:val="0"/>
          <w:snapToGrid w:val="0"/>
        </w:rPr>
      </w:pPr>
      <w:r w:rsidRPr="00D629EF">
        <w:rPr>
          <w:noProof w:val="0"/>
          <w:snapToGrid w:val="0"/>
        </w:rPr>
        <w:t>-- **************************************************************</w:t>
      </w:r>
    </w:p>
    <w:p w:rsidR="008D1765" w:rsidRPr="00D629EF" w:rsidRDefault="008D1765" w:rsidP="008D1765">
      <w:pPr>
        <w:pStyle w:val="PL"/>
        <w:spacing w:line="0" w:lineRule="atLeast"/>
        <w:rPr>
          <w:noProof w:val="0"/>
          <w:snapToGrid w:val="0"/>
        </w:rPr>
      </w:pPr>
      <w:r w:rsidRPr="00D629EF">
        <w:rPr>
          <w:noProof w:val="0"/>
          <w:snapToGrid w:val="0"/>
        </w:rPr>
        <w:t>--</w:t>
      </w:r>
    </w:p>
    <w:p w:rsidR="008D1765" w:rsidRPr="00D629EF" w:rsidRDefault="008D1765" w:rsidP="008D1765">
      <w:pPr>
        <w:pStyle w:val="PL"/>
        <w:spacing w:line="0" w:lineRule="atLeast"/>
        <w:outlineLvl w:val="3"/>
        <w:rPr>
          <w:noProof w:val="0"/>
          <w:snapToGrid w:val="0"/>
        </w:rPr>
      </w:pPr>
      <w:r w:rsidRPr="00D629EF">
        <w:rPr>
          <w:noProof w:val="0"/>
          <w:snapToGrid w:val="0"/>
        </w:rPr>
        <w:t>-- Information Element Definitions</w:t>
      </w:r>
    </w:p>
    <w:p w:rsidR="008D1765" w:rsidRPr="00D629EF" w:rsidRDefault="008D1765" w:rsidP="008D1765">
      <w:pPr>
        <w:pStyle w:val="PL"/>
        <w:spacing w:line="0" w:lineRule="atLeast"/>
        <w:rPr>
          <w:noProof w:val="0"/>
          <w:snapToGrid w:val="0"/>
        </w:rPr>
      </w:pPr>
      <w:r w:rsidRPr="00D629EF">
        <w:rPr>
          <w:noProof w:val="0"/>
          <w:snapToGrid w:val="0"/>
        </w:rPr>
        <w:t>--</w:t>
      </w:r>
    </w:p>
    <w:p w:rsidR="008D1765" w:rsidRPr="00D629EF" w:rsidRDefault="008D1765" w:rsidP="008D1765">
      <w:pPr>
        <w:pStyle w:val="PL"/>
        <w:spacing w:line="0" w:lineRule="atLeast"/>
        <w:rPr>
          <w:noProof w:val="0"/>
          <w:snapToGrid w:val="0"/>
        </w:rPr>
      </w:pPr>
      <w:r w:rsidRPr="00D629EF">
        <w:rPr>
          <w:noProof w:val="0"/>
          <w:snapToGrid w:val="0"/>
        </w:rPr>
        <w:t>-- **************************************************************</w:t>
      </w:r>
    </w:p>
    <w:p w:rsidR="008D1765" w:rsidRPr="00D629EF" w:rsidRDefault="008D1765" w:rsidP="008D1765">
      <w:pPr>
        <w:pStyle w:val="PL"/>
        <w:spacing w:line="0" w:lineRule="atLeast"/>
        <w:rPr>
          <w:noProof w:val="0"/>
          <w:snapToGrid w:val="0"/>
        </w:rPr>
      </w:pPr>
    </w:p>
    <w:p w:rsidR="008D1765" w:rsidRPr="00D629EF" w:rsidRDefault="008D1765" w:rsidP="008D1765">
      <w:pPr>
        <w:pStyle w:val="PL"/>
        <w:spacing w:line="0" w:lineRule="atLeast"/>
        <w:rPr>
          <w:noProof w:val="0"/>
          <w:snapToGrid w:val="0"/>
        </w:rPr>
      </w:pPr>
      <w:r w:rsidRPr="00D629EF">
        <w:rPr>
          <w:noProof w:val="0"/>
          <w:snapToGrid w:val="0"/>
        </w:rPr>
        <w:t>E1AP-IEs {</w:t>
      </w:r>
    </w:p>
    <w:p w:rsidR="008D1765" w:rsidRPr="00D629EF" w:rsidRDefault="008D1765" w:rsidP="008D1765">
      <w:pPr>
        <w:pStyle w:val="PL"/>
        <w:spacing w:line="0" w:lineRule="atLeast"/>
        <w:rPr>
          <w:noProof w:val="0"/>
          <w:snapToGrid w:val="0"/>
        </w:rPr>
      </w:pPr>
      <w:r w:rsidRPr="00D629EF">
        <w:rPr>
          <w:noProof w:val="0"/>
          <w:snapToGrid w:val="0"/>
        </w:rPr>
        <w:t>itu-t (0) identified-organization (4) etsi (0) mobileDomain (0)</w:t>
      </w:r>
    </w:p>
    <w:p w:rsidR="008D1765" w:rsidRPr="00D629EF" w:rsidRDefault="008D1765" w:rsidP="008D1765">
      <w:pPr>
        <w:pStyle w:val="PL"/>
        <w:spacing w:line="0" w:lineRule="atLeast"/>
        <w:rPr>
          <w:noProof w:val="0"/>
          <w:snapToGrid w:val="0"/>
        </w:rPr>
      </w:pPr>
      <w:r w:rsidRPr="00D629EF">
        <w:rPr>
          <w:noProof w:val="0"/>
          <w:snapToGrid w:val="0"/>
        </w:rPr>
        <w:t>ngran-access (22) modules (3) e1ap (5) version1 (1) e1ap-IEs (2) }</w:t>
      </w:r>
    </w:p>
    <w:p w:rsidR="008D1765" w:rsidRPr="00D629EF" w:rsidRDefault="008D1765" w:rsidP="008D1765">
      <w:pPr>
        <w:pStyle w:val="PL"/>
        <w:spacing w:line="0" w:lineRule="atLeast"/>
        <w:rPr>
          <w:noProof w:val="0"/>
          <w:snapToGrid w:val="0"/>
        </w:rPr>
      </w:pPr>
    </w:p>
    <w:p w:rsidR="008D1765" w:rsidRPr="00D629EF" w:rsidRDefault="008D1765" w:rsidP="008D1765">
      <w:pPr>
        <w:pStyle w:val="PL"/>
        <w:spacing w:line="0" w:lineRule="atLeast"/>
        <w:rPr>
          <w:noProof w:val="0"/>
          <w:snapToGrid w:val="0"/>
        </w:rPr>
      </w:pPr>
      <w:r w:rsidRPr="00D629EF">
        <w:rPr>
          <w:noProof w:val="0"/>
          <w:snapToGrid w:val="0"/>
        </w:rPr>
        <w:t xml:space="preserve">DEFINITIONS AUTOMATIC TAGS ::= </w:t>
      </w:r>
    </w:p>
    <w:p w:rsidR="008D1765" w:rsidRPr="00D629EF" w:rsidRDefault="008D1765" w:rsidP="008D1765">
      <w:pPr>
        <w:pStyle w:val="PL"/>
        <w:spacing w:line="0" w:lineRule="atLeast"/>
        <w:rPr>
          <w:noProof w:val="0"/>
          <w:snapToGrid w:val="0"/>
        </w:rPr>
      </w:pPr>
    </w:p>
    <w:p w:rsidR="008D1765" w:rsidRPr="00D629EF" w:rsidRDefault="008D1765" w:rsidP="008D1765">
      <w:pPr>
        <w:pStyle w:val="PL"/>
        <w:spacing w:line="0" w:lineRule="atLeast"/>
        <w:rPr>
          <w:noProof w:val="0"/>
          <w:snapToGrid w:val="0"/>
        </w:rPr>
      </w:pPr>
      <w:r w:rsidRPr="00D629EF">
        <w:rPr>
          <w:noProof w:val="0"/>
          <w:snapToGrid w:val="0"/>
        </w:rPr>
        <w:t>BEGIN</w:t>
      </w:r>
    </w:p>
    <w:p w:rsidR="008D1765" w:rsidRPr="00D629EF" w:rsidRDefault="008D1765" w:rsidP="008D1765">
      <w:pPr>
        <w:pStyle w:val="PL"/>
        <w:spacing w:line="0" w:lineRule="atLeast"/>
        <w:rPr>
          <w:noProof w:val="0"/>
          <w:snapToGrid w:val="0"/>
        </w:rPr>
      </w:pPr>
    </w:p>
    <w:p w:rsidR="008D1765" w:rsidRPr="00D629EF" w:rsidRDefault="008D1765" w:rsidP="008D1765">
      <w:pPr>
        <w:pStyle w:val="PL"/>
        <w:spacing w:line="0" w:lineRule="atLeast"/>
        <w:rPr>
          <w:noProof w:val="0"/>
          <w:snapToGrid w:val="0"/>
        </w:rPr>
      </w:pPr>
      <w:r w:rsidRPr="00D629EF">
        <w:rPr>
          <w:noProof w:val="0"/>
          <w:snapToGrid w:val="0"/>
        </w:rPr>
        <w:t>IMPORTS</w:t>
      </w:r>
      <w:r w:rsidRPr="00D629EF">
        <w:rPr>
          <w:noProof w:val="0"/>
          <w:snapToGrid w:val="0"/>
        </w:rPr>
        <w:tab/>
      </w:r>
    </w:p>
    <w:p w:rsidR="008D1765" w:rsidRPr="00D629EF" w:rsidRDefault="008D1765" w:rsidP="008D1765">
      <w:pPr>
        <w:pStyle w:val="PL"/>
        <w:spacing w:line="0" w:lineRule="atLeast"/>
        <w:rPr>
          <w:noProof w:val="0"/>
          <w:snapToGrid w:val="0"/>
        </w:rPr>
      </w:pPr>
      <w:r w:rsidRPr="00D629EF">
        <w:rPr>
          <w:noProof w:val="0"/>
          <w:snapToGrid w:val="0"/>
        </w:rPr>
        <w:t>IMPORTS</w:t>
      </w:r>
      <w:r w:rsidRPr="00D629EF">
        <w:rPr>
          <w:noProof w:val="0"/>
          <w:snapToGrid w:val="0"/>
        </w:rPr>
        <w:tab/>
      </w:r>
    </w:p>
    <w:p w:rsidR="008D1765" w:rsidRPr="00D629EF" w:rsidRDefault="008D1765" w:rsidP="008D1765">
      <w:pPr>
        <w:pStyle w:val="PL"/>
        <w:spacing w:line="0" w:lineRule="atLeast"/>
        <w:rPr>
          <w:noProof w:val="0"/>
          <w:snapToGrid w:val="0"/>
        </w:rPr>
      </w:pPr>
      <w:r w:rsidRPr="00D629EF">
        <w:rPr>
          <w:noProof w:val="0"/>
          <w:snapToGrid w:val="0"/>
        </w:rPr>
        <w:tab/>
      </w:r>
    </w:p>
    <w:p w:rsidR="008D1765" w:rsidRPr="00D629EF" w:rsidRDefault="008D1765" w:rsidP="008D1765">
      <w:pPr>
        <w:pStyle w:val="PL"/>
        <w:spacing w:line="0" w:lineRule="atLeast"/>
        <w:rPr>
          <w:noProof w:val="0"/>
          <w:snapToGrid w:val="0"/>
        </w:rPr>
      </w:pPr>
      <w:r w:rsidRPr="00D629EF">
        <w:rPr>
          <w:noProof w:val="0"/>
          <w:snapToGrid w:val="0"/>
        </w:rPr>
        <w:tab/>
        <w:t>id-CommonNetworkInstance,</w:t>
      </w:r>
    </w:p>
    <w:p w:rsidR="008D1765" w:rsidRPr="00D629EF" w:rsidRDefault="008D1765" w:rsidP="008D1765">
      <w:pPr>
        <w:pStyle w:val="PL"/>
        <w:spacing w:line="0" w:lineRule="atLeast"/>
        <w:rPr>
          <w:noProof w:val="0"/>
          <w:snapToGrid w:val="0"/>
        </w:rPr>
      </w:pPr>
      <w:r w:rsidRPr="00D629EF">
        <w:rPr>
          <w:noProof w:val="0"/>
          <w:snapToGrid w:val="0"/>
        </w:rPr>
        <w:tab/>
        <w:t>id-SNSSAI,</w:t>
      </w:r>
    </w:p>
    <w:p w:rsidR="008D1765" w:rsidRPr="00D629EF" w:rsidRDefault="008D1765" w:rsidP="008D1765">
      <w:pPr>
        <w:pStyle w:val="PL"/>
        <w:spacing w:line="0" w:lineRule="atLeast"/>
        <w:rPr>
          <w:noProof w:val="0"/>
          <w:snapToGrid w:val="0"/>
        </w:rPr>
      </w:pPr>
      <w:r w:rsidRPr="00D629EF">
        <w:rPr>
          <w:noProof w:val="0"/>
          <w:snapToGrid w:val="0"/>
        </w:rPr>
        <w:tab/>
        <w:t>id-OldQoSFlowMap-ULendmarkerexpected,</w:t>
      </w:r>
    </w:p>
    <w:p w:rsidR="008D1765" w:rsidRPr="00D629EF" w:rsidRDefault="008D1765" w:rsidP="008D1765">
      <w:pPr>
        <w:pStyle w:val="PL"/>
        <w:spacing w:line="0" w:lineRule="atLeast"/>
        <w:rPr>
          <w:noProof w:val="0"/>
          <w:snapToGrid w:val="0"/>
        </w:rPr>
      </w:pPr>
      <w:r w:rsidRPr="00D629EF">
        <w:rPr>
          <w:noProof w:val="0"/>
          <w:snapToGrid w:val="0"/>
        </w:rPr>
        <w:tab/>
        <w:t>id-DRB-QoS,</w:t>
      </w:r>
    </w:p>
    <w:p w:rsidR="008D1765" w:rsidRPr="00D629EF" w:rsidRDefault="008D1765" w:rsidP="008D1765">
      <w:pPr>
        <w:pStyle w:val="PL"/>
        <w:spacing w:line="0" w:lineRule="atLeast"/>
        <w:rPr>
          <w:noProof w:val="0"/>
          <w:snapToGrid w:val="0"/>
        </w:rPr>
      </w:pPr>
      <w:r w:rsidRPr="00D629EF">
        <w:rPr>
          <w:noProof w:val="0"/>
          <w:snapToGrid w:val="0"/>
        </w:rPr>
        <w:tab/>
        <w:t>id-endpoint-IP-Address-and-Port,</w:t>
      </w:r>
    </w:p>
    <w:p w:rsidR="008D1765" w:rsidRPr="00D629EF" w:rsidRDefault="008D1765" w:rsidP="008D1765">
      <w:pPr>
        <w:pStyle w:val="PL"/>
        <w:spacing w:line="0" w:lineRule="atLeast"/>
        <w:rPr>
          <w:noProof w:val="0"/>
          <w:snapToGrid w:val="0"/>
        </w:rPr>
      </w:pPr>
      <w:r w:rsidRPr="00D629EF">
        <w:rPr>
          <w:noProof w:val="0"/>
          <w:snapToGrid w:val="0"/>
        </w:rPr>
        <w:tab/>
        <w:t>id-NetworkInstance,</w:t>
      </w:r>
    </w:p>
    <w:p w:rsidR="008D1765" w:rsidRPr="00D629EF" w:rsidRDefault="008D1765" w:rsidP="008D1765">
      <w:pPr>
        <w:pStyle w:val="PL"/>
        <w:spacing w:line="0" w:lineRule="atLeast"/>
        <w:rPr>
          <w:noProof w:val="0"/>
          <w:snapToGrid w:val="0"/>
        </w:rPr>
      </w:pPr>
      <w:r w:rsidRPr="00D629EF">
        <w:rPr>
          <w:noProof w:val="0"/>
          <w:snapToGrid w:val="0"/>
        </w:rPr>
        <w:tab/>
        <w:t>id-</w:t>
      </w:r>
      <w:r w:rsidRPr="00D629EF">
        <w:rPr>
          <w:snapToGrid w:val="0"/>
        </w:rPr>
        <w:t>QoSFlowMappingIndication,</w:t>
      </w:r>
    </w:p>
    <w:p w:rsidR="008D1765" w:rsidRPr="00D629EF" w:rsidRDefault="008D1765" w:rsidP="008D1765">
      <w:pPr>
        <w:pStyle w:val="PL"/>
        <w:spacing w:line="0" w:lineRule="atLeast"/>
        <w:rPr>
          <w:noProof w:val="0"/>
          <w:snapToGrid w:val="0"/>
        </w:rPr>
      </w:pPr>
      <w:r w:rsidRPr="00D629EF">
        <w:rPr>
          <w:noProof w:val="0"/>
          <w:snapToGrid w:val="0"/>
        </w:rPr>
        <w:tab/>
        <w:t>id-TNLAssociationTransportLayerAddressgNBCUUP,</w:t>
      </w:r>
    </w:p>
    <w:p w:rsidR="008D1765" w:rsidRDefault="008D1765" w:rsidP="008D1765">
      <w:pPr>
        <w:pStyle w:val="PL"/>
        <w:spacing w:line="0" w:lineRule="atLeast"/>
        <w:rPr>
          <w:noProof w:val="0"/>
          <w:snapToGrid w:val="0"/>
        </w:rPr>
      </w:pPr>
      <w:r w:rsidRPr="00D629EF">
        <w:rPr>
          <w:noProof w:val="0"/>
          <w:snapToGrid w:val="0"/>
        </w:rPr>
        <w:tab/>
        <w:t>id-Cause,</w:t>
      </w:r>
    </w:p>
    <w:p w:rsidR="008D1765" w:rsidRDefault="008D1765" w:rsidP="008D1765">
      <w:pPr>
        <w:pStyle w:val="PL"/>
        <w:spacing w:line="0" w:lineRule="atLeast"/>
        <w:rPr>
          <w:noProof w:val="0"/>
          <w:snapToGrid w:val="0"/>
        </w:rPr>
      </w:pPr>
      <w:r w:rsidRPr="00CE7C72">
        <w:rPr>
          <w:noProof w:val="0"/>
          <w:snapToGrid w:val="0"/>
        </w:rPr>
        <w:tab/>
        <w:t>id-QoSMonitoringRequest,</w:t>
      </w:r>
    </w:p>
    <w:p w:rsidR="008D1765" w:rsidRDefault="008D1765" w:rsidP="008D1765">
      <w:pPr>
        <w:pStyle w:val="PL"/>
        <w:spacing w:line="0" w:lineRule="atLeast"/>
        <w:rPr>
          <w:noProof w:val="0"/>
          <w:snapToGrid w:val="0"/>
        </w:rPr>
      </w:pPr>
      <w:r w:rsidRPr="00FF0374">
        <w:rPr>
          <w:noProof w:val="0"/>
          <w:snapToGrid w:val="0"/>
        </w:rPr>
        <w:tab/>
        <w:t>id-PDCP-StatusReportIndication,</w:t>
      </w:r>
    </w:p>
    <w:p w:rsidR="008D1765" w:rsidRPr="008A32B8" w:rsidRDefault="008D1765" w:rsidP="008D1765">
      <w:pPr>
        <w:pStyle w:val="PL"/>
        <w:spacing w:line="0" w:lineRule="atLeast"/>
        <w:rPr>
          <w:noProof w:val="0"/>
          <w:snapToGrid w:val="0"/>
        </w:rPr>
      </w:pPr>
      <w:r w:rsidRPr="008A32B8">
        <w:rPr>
          <w:noProof w:val="0"/>
          <w:snapToGrid w:val="0"/>
        </w:rPr>
        <w:tab/>
        <w:t>id-RedundantCommonNetworkInstance,</w:t>
      </w:r>
    </w:p>
    <w:p w:rsidR="008D1765" w:rsidRPr="008A32B8" w:rsidRDefault="008D1765" w:rsidP="008D1765">
      <w:pPr>
        <w:pStyle w:val="PL"/>
        <w:spacing w:line="0" w:lineRule="atLeast"/>
        <w:rPr>
          <w:noProof w:val="0"/>
          <w:snapToGrid w:val="0"/>
        </w:rPr>
      </w:pPr>
      <w:r w:rsidRPr="008A32B8">
        <w:rPr>
          <w:noProof w:val="0"/>
          <w:snapToGrid w:val="0"/>
        </w:rPr>
        <w:tab/>
        <w:t>id-redundant-nG-UL-UP-TNL-Information,</w:t>
      </w:r>
    </w:p>
    <w:p w:rsidR="008D1765" w:rsidRPr="008A32B8" w:rsidRDefault="008D1765" w:rsidP="008D1765">
      <w:pPr>
        <w:pStyle w:val="PL"/>
        <w:spacing w:line="0" w:lineRule="atLeast"/>
        <w:rPr>
          <w:noProof w:val="0"/>
          <w:snapToGrid w:val="0"/>
        </w:rPr>
      </w:pPr>
      <w:r w:rsidRPr="008A32B8">
        <w:rPr>
          <w:noProof w:val="0"/>
          <w:snapToGrid w:val="0"/>
        </w:rPr>
        <w:tab/>
        <w:t>id-redundant-nG-DL-UP-TNL-Information,</w:t>
      </w:r>
    </w:p>
    <w:p w:rsidR="008D1765" w:rsidRPr="008A32B8" w:rsidRDefault="008D1765" w:rsidP="008D1765">
      <w:pPr>
        <w:pStyle w:val="PL"/>
        <w:spacing w:line="0" w:lineRule="atLeast"/>
        <w:rPr>
          <w:noProof w:val="0"/>
          <w:snapToGrid w:val="0"/>
        </w:rPr>
      </w:pPr>
      <w:r w:rsidRPr="008A32B8">
        <w:rPr>
          <w:noProof w:val="0"/>
          <w:snapToGrid w:val="0"/>
        </w:rPr>
        <w:tab/>
        <w:t>id-RedundantQosFlowIndicator,</w:t>
      </w:r>
    </w:p>
    <w:p w:rsidR="008D1765" w:rsidRPr="008A32B8" w:rsidRDefault="008D1765" w:rsidP="008D1765">
      <w:pPr>
        <w:pStyle w:val="PL"/>
        <w:spacing w:line="0" w:lineRule="atLeast"/>
        <w:rPr>
          <w:noProof w:val="0"/>
          <w:snapToGrid w:val="0"/>
        </w:rPr>
      </w:pPr>
      <w:r w:rsidRPr="008A32B8">
        <w:rPr>
          <w:noProof w:val="0"/>
          <w:snapToGrid w:val="0"/>
        </w:rPr>
        <w:tab/>
        <w:t>id-TSCTrafficCharacteristics,</w:t>
      </w:r>
    </w:p>
    <w:p w:rsidR="008D1765" w:rsidRPr="008A32B8" w:rsidRDefault="008D1765" w:rsidP="008D1765">
      <w:pPr>
        <w:pStyle w:val="PL"/>
        <w:spacing w:line="0" w:lineRule="atLeast"/>
        <w:rPr>
          <w:noProof w:val="0"/>
          <w:snapToGrid w:val="0"/>
        </w:rPr>
      </w:pPr>
      <w:r w:rsidRPr="008A32B8">
        <w:rPr>
          <w:noProof w:val="0"/>
          <w:snapToGrid w:val="0"/>
        </w:rPr>
        <w:tab/>
        <w:t>id-ExtendedPacketDelayBudget,</w:t>
      </w:r>
    </w:p>
    <w:p w:rsidR="008D1765" w:rsidRPr="008A32B8" w:rsidRDefault="008D1765" w:rsidP="008D1765">
      <w:pPr>
        <w:pStyle w:val="PL"/>
        <w:spacing w:line="0" w:lineRule="atLeast"/>
        <w:rPr>
          <w:noProof w:val="0"/>
          <w:snapToGrid w:val="0"/>
        </w:rPr>
      </w:pPr>
      <w:r w:rsidRPr="008A32B8">
        <w:rPr>
          <w:noProof w:val="0"/>
          <w:snapToGrid w:val="0"/>
        </w:rPr>
        <w:tab/>
        <w:t>id-CNPacketDelayBudgetDownlink,</w:t>
      </w:r>
    </w:p>
    <w:p w:rsidR="008D1765" w:rsidRPr="008A32B8" w:rsidRDefault="008D1765" w:rsidP="008D1765">
      <w:pPr>
        <w:pStyle w:val="PL"/>
        <w:spacing w:line="0" w:lineRule="atLeast"/>
        <w:rPr>
          <w:noProof w:val="0"/>
          <w:snapToGrid w:val="0"/>
        </w:rPr>
      </w:pPr>
      <w:r w:rsidRPr="008A32B8">
        <w:rPr>
          <w:noProof w:val="0"/>
          <w:snapToGrid w:val="0"/>
        </w:rPr>
        <w:tab/>
        <w:t>id-CNPacketDelayBudgetUplink,</w:t>
      </w:r>
    </w:p>
    <w:p w:rsidR="008D1765" w:rsidRPr="008A32B8" w:rsidRDefault="008D1765" w:rsidP="008D1765">
      <w:pPr>
        <w:pStyle w:val="PL"/>
        <w:spacing w:line="0" w:lineRule="atLeast"/>
        <w:rPr>
          <w:noProof w:val="0"/>
          <w:snapToGrid w:val="0"/>
        </w:rPr>
      </w:pPr>
      <w:r w:rsidRPr="008A32B8">
        <w:rPr>
          <w:noProof w:val="0"/>
          <w:snapToGrid w:val="0"/>
        </w:rPr>
        <w:tab/>
        <w:t>id-AdditionalPDCPduplicationInformation,</w:t>
      </w:r>
    </w:p>
    <w:p w:rsidR="008D1765" w:rsidRPr="008A32B8" w:rsidRDefault="008D1765" w:rsidP="008D1765">
      <w:pPr>
        <w:pStyle w:val="PL"/>
        <w:spacing w:line="0" w:lineRule="atLeast"/>
        <w:rPr>
          <w:noProof w:val="0"/>
          <w:snapToGrid w:val="0"/>
        </w:rPr>
      </w:pPr>
      <w:r w:rsidRPr="008A32B8">
        <w:rPr>
          <w:noProof w:val="0"/>
          <w:snapToGrid w:val="0"/>
        </w:rPr>
        <w:tab/>
        <w:t>id-RedundantPDUSessionInformation,</w:t>
      </w:r>
    </w:p>
    <w:p w:rsidR="008D1765" w:rsidRDefault="008D1765" w:rsidP="008D1765">
      <w:pPr>
        <w:pStyle w:val="PL"/>
        <w:spacing w:line="0" w:lineRule="atLeast"/>
        <w:rPr>
          <w:noProof w:val="0"/>
          <w:snapToGrid w:val="0"/>
        </w:rPr>
      </w:pPr>
      <w:r w:rsidRPr="008A32B8">
        <w:rPr>
          <w:noProof w:val="0"/>
          <w:snapToGrid w:val="0"/>
        </w:rPr>
        <w:tab/>
        <w:t>id-RedundantPDUSessionInformation-used,</w:t>
      </w:r>
    </w:p>
    <w:p w:rsidR="008D1765" w:rsidRDefault="008D1765" w:rsidP="008D1765">
      <w:pPr>
        <w:pStyle w:val="PL"/>
        <w:spacing w:line="0" w:lineRule="atLeast"/>
        <w:rPr>
          <w:snapToGrid w:val="0"/>
        </w:rPr>
      </w:pPr>
      <w:r>
        <w:rPr>
          <w:snapToGrid w:val="0"/>
        </w:rPr>
        <w:tab/>
        <w:t>id-QoS</w:t>
      </w:r>
      <w:r w:rsidRPr="00FE76CD">
        <w:rPr>
          <w:snapToGrid w:val="0"/>
        </w:rPr>
        <w:t>-</w:t>
      </w:r>
      <w:r>
        <w:rPr>
          <w:snapToGrid w:val="0"/>
        </w:rPr>
        <w:t>Mapping-Information,</w:t>
      </w:r>
    </w:p>
    <w:p w:rsidR="008D1765" w:rsidRPr="00D44F5E" w:rsidRDefault="008D1765" w:rsidP="008D1765">
      <w:pPr>
        <w:pStyle w:val="PL"/>
        <w:spacing w:line="0" w:lineRule="atLeast"/>
        <w:rPr>
          <w:snapToGrid w:val="0"/>
        </w:rPr>
      </w:pPr>
      <w:r>
        <w:rPr>
          <w:snapToGrid w:val="0"/>
        </w:rPr>
        <w:tab/>
      </w:r>
      <w:r w:rsidRPr="00D44F5E">
        <w:rPr>
          <w:snapToGrid w:val="0"/>
        </w:rPr>
        <w:t>id-MDTConfiguration,</w:t>
      </w:r>
    </w:p>
    <w:p w:rsidR="008D1765" w:rsidRDefault="008D1765" w:rsidP="008D1765">
      <w:pPr>
        <w:pStyle w:val="PL"/>
        <w:spacing w:line="0" w:lineRule="atLeast"/>
        <w:rPr>
          <w:snapToGrid w:val="0"/>
        </w:rPr>
      </w:pPr>
      <w:r>
        <w:rPr>
          <w:snapToGrid w:val="0"/>
        </w:rPr>
        <w:tab/>
      </w:r>
      <w:r w:rsidRPr="00D44F5E">
        <w:rPr>
          <w:snapToGrid w:val="0"/>
        </w:rPr>
        <w:t>id-TraceCollectionEntityURI,</w:t>
      </w:r>
    </w:p>
    <w:p w:rsidR="008D1765" w:rsidRDefault="008D1765" w:rsidP="008D1765">
      <w:pPr>
        <w:pStyle w:val="PL"/>
        <w:spacing w:line="0" w:lineRule="atLeast"/>
        <w:rPr>
          <w:snapToGrid w:val="0"/>
        </w:rPr>
      </w:pPr>
      <w:r w:rsidRPr="000D2FF6">
        <w:rPr>
          <w:snapToGrid w:val="0"/>
        </w:rPr>
        <w:tab/>
        <w:t>id-EHC-Parameters,</w:t>
      </w:r>
    </w:p>
    <w:p w:rsidR="008D1765" w:rsidRPr="006C2819" w:rsidRDefault="008D1765" w:rsidP="008D1765">
      <w:pPr>
        <w:pStyle w:val="PL"/>
        <w:spacing w:line="0" w:lineRule="atLeast"/>
        <w:rPr>
          <w:snapToGrid w:val="0"/>
        </w:rPr>
      </w:pPr>
      <w:r w:rsidRPr="006C2819">
        <w:rPr>
          <w:snapToGrid w:val="0"/>
        </w:rPr>
        <w:tab/>
        <w:t>id-DAPSRequestInfo,</w:t>
      </w:r>
    </w:p>
    <w:p w:rsidR="008D1765" w:rsidRPr="006C2819" w:rsidRDefault="008D1765" w:rsidP="008D1765">
      <w:pPr>
        <w:pStyle w:val="PL"/>
        <w:spacing w:line="0" w:lineRule="atLeast"/>
        <w:rPr>
          <w:snapToGrid w:val="0"/>
        </w:rPr>
      </w:pPr>
      <w:r w:rsidRPr="006C2819">
        <w:rPr>
          <w:snapToGrid w:val="0"/>
        </w:rPr>
        <w:tab/>
        <w:t>id-EarlyForwardingCOUNTReq,</w:t>
      </w:r>
    </w:p>
    <w:p w:rsidR="008D1765" w:rsidRDefault="008D1765" w:rsidP="008D1765">
      <w:pPr>
        <w:pStyle w:val="PL"/>
        <w:spacing w:line="0" w:lineRule="atLeast"/>
        <w:rPr>
          <w:snapToGrid w:val="0"/>
        </w:rPr>
      </w:pPr>
      <w:r w:rsidRPr="006C2819">
        <w:rPr>
          <w:snapToGrid w:val="0"/>
        </w:rPr>
        <w:tab/>
        <w:t>id-EarlyForwardingCOUNTInfo,</w:t>
      </w:r>
    </w:p>
    <w:p w:rsidR="008D0C2E" w:rsidRDefault="008D1765" w:rsidP="004F334C">
      <w:pPr>
        <w:pStyle w:val="PL"/>
        <w:spacing w:line="0" w:lineRule="atLeast"/>
        <w:rPr>
          <w:ins w:id="313" w:author="China Telecom " w:date="2021-01-15T00:01:00Z"/>
          <w:snapToGrid w:val="0"/>
          <w:lang w:eastAsia="zh-CN"/>
        </w:rPr>
      </w:pPr>
      <w:r w:rsidRPr="00B4793B">
        <w:rPr>
          <w:snapToGrid w:val="0"/>
        </w:rPr>
        <w:tab/>
        <w:t>id-AlternativeQoSParaSetList,</w:t>
      </w:r>
    </w:p>
    <w:p w:rsidR="00B2129E" w:rsidRDefault="00B2129E" w:rsidP="00B2129E">
      <w:pPr>
        <w:pStyle w:val="PL"/>
        <w:spacing w:line="0" w:lineRule="atLeast"/>
        <w:rPr>
          <w:ins w:id="314" w:author="China Telecom " w:date="2021-01-15T00:11:00Z"/>
          <w:snapToGrid w:val="0"/>
          <w:lang w:eastAsia="zh-CN"/>
        </w:rPr>
      </w:pPr>
      <w:ins w:id="315" w:author="China Telecom " w:date="2021-01-15T00:11:00Z">
        <w:r>
          <w:rPr>
            <w:snapToGrid w:val="0"/>
            <w:lang w:eastAsia="zh-CN"/>
          </w:rPr>
          <w:tab/>
        </w:r>
        <w:r w:rsidRPr="00C71766">
          <w:rPr>
            <w:snapToGrid w:val="0"/>
            <w:lang w:eastAsia="zh-CN"/>
          </w:rPr>
          <w:t>id-DataForwardingRequestList,</w:t>
        </w:r>
      </w:ins>
    </w:p>
    <w:p w:rsidR="00B2129E" w:rsidRDefault="00B2129E" w:rsidP="00B2129E">
      <w:pPr>
        <w:pStyle w:val="PL"/>
        <w:spacing w:line="0" w:lineRule="atLeast"/>
        <w:rPr>
          <w:ins w:id="316" w:author="China Telecom " w:date="2021-01-15T00:11:00Z"/>
          <w:snapToGrid w:val="0"/>
          <w:lang w:eastAsia="zh-CN"/>
        </w:rPr>
      </w:pPr>
      <w:ins w:id="317" w:author="China Telecom " w:date="2021-01-15T00:11:00Z">
        <w:r>
          <w:rPr>
            <w:snapToGrid w:val="0"/>
            <w:lang w:eastAsia="zh-CN"/>
          </w:rPr>
          <w:tab/>
        </w:r>
        <w:r w:rsidRPr="00C71766">
          <w:rPr>
            <w:snapToGrid w:val="0"/>
            <w:lang w:eastAsia="zh-CN"/>
          </w:rPr>
          <w:t>id-DataForwardingResponseList,</w:t>
        </w:r>
      </w:ins>
    </w:p>
    <w:p w:rsidR="008D0C2E" w:rsidRPr="008D0C2E" w:rsidRDefault="008D0C2E" w:rsidP="008D1765">
      <w:pPr>
        <w:pStyle w:val="PL"/>
        <w:spacing w:line="0" w:lineRule="atLeast"/>
        <w:rPr>
          <w:snapToGrid w:val="0"/>
          <w:lang w:eastAsia="zh-CN"/>
        </w:rPr>
      </w:pPr>
    </w:p>
    <w:p w:rsidR="009F5730" w:rsidRDefault="009F5730" w:rsidP="00460D96"/>
    <w:p w:rsidR="008D1765" w:rsidRDefault="008D1765" w:rsidP="008D1765">
      <w:pPr>
        <w:rPr>
          <w:noProof/>
          <w:lang w:eastAsia="zh-CN"/>
        </w:rPr>
      </w:pPr>
      <w:r w:rsidRPr="009C3DD1">
        <w:rPr>
          <w:noProof/>
          <w:lang w:eastAsia="zh-CN"/>
        </w:rPr>
        <w:t>////////////////////////////////////////////////////////////</w:t>
      </w:r>
      <w:r>
        <w:rPr>
          <w:noProof/>
          <w:lang w:eastAsia="zh-CN"/>
        </w:rPr>
        <w:t>////////////skip unchanged</w:t>
      </w:r>
      <w:r w:rsidRPr="009C3DD1">
        <w:rPr>
          <w:noProof/>
          <w:lang w:eastAsia="zh-CN"/>
        </w:rPr>
        <w:t>////////////////////////////////////////////////////////////////////////</w:t>
      </w:r>
    </w:p>
    <w:p w:rsidR="00453BA3" w:rsidRPr="00D629EF" w:rsidRDefault="00453BA3" w:rsidP="00453BA3">
      <w:pPr>
        <w:pStyle w:val="PL"/>
        <w:spacing w:line="0" w:lineRule="atLeast"/>
        <w:rPr>
          <w:noProof w:val="0"/>
          <w:snapToGrid w:val="0"/>
        </w:rPr>
      </w:pPr>
      <w:r w:rsidRPr="00D629EF">
        <w:rPr>
          <w:noProof w:val="0"/>
          <w:snapToGrid w:val="0"/>
        </w:rPr>
        <w:t>PDU-Session-Resource-To-Setup-List</w:t>
      </w:r>
      <w:r w:rsidRPr="00D629EF">
        <w:rPr>
          <w:noProof w:val="0"/>
          <w:snapToGrid w:val="0"/>
        </w:rPr>
        <w:tab/>
        <w:t>::= SEQUENCE (SIZE(1.. maxnoofPDUSessionResource)) OF PDU-Session-Resource-To-Setup-Item</w:t>
      </w:r>
    </w:p>
    <w:p w:rsidR="00453BA3" w:rsidRPr="00D629EF" w:rsidRDefault="00453BA3" w:rsidP="00453BA3">
      <w:pPr>
        <w:pStyle w:val="PL"/>
        <w:spacing w:line="0" w:lineRule="atLeast"/>
        <w:rPr>
          <w:noProof w:val="0"/>
          <w:snapToGrid w:val="0"/>
        </w:rPr>
      </w:pPr>
    </w:p>
    <w:p w:rsidR="00453BA3" w:rsidRPr="00D629EF" w:rsidRDefault="00453BA3" w:rsidP="00453BA3">
      <w:pPr>
        <w:pStyle w:val="PL"/>
        <w:spacing w:line="0" w:lineRule="atLeast"/>
        <w:rPr>
          <w:noProof w:val="0"/>
          <w:snapToGrid w:val="0"/>
        </w:rPr>
      </w:pPr>
      <w:r w:rsidRPr="00D629EF">
        <w:rPr>
          <w:noProof w:val="0"/>
          <w:snapToGrid w:val="0"/>
        </w:rPr>
        <w:t>PDU-Session-Resource-To-Setup-Item</w:t>
      </w:r>
      <w:r w:rsidRPr="00D629EF">
        <w:rPr>
          <w:noProof w:val="0"/>
          <w:snapToGrid w:val="0"/>
        </w:rPr>
        <w:tab/>
        <w:t>::=</w:t>
      </w:r>
      <w:r w:rsidRPr="00D629EF">
        <w:rPr>
          <w:noProof w:val="0"/>
          <w:snapToGrid w:val="0"/>
        </w:rPr>
        <w:tab/>
        <w:t>SEQUENCE {</w:t>
      </w:r>
    </w:p>
    <w:p w:rsidR="00453BA3" w:rsidRPr="00D629EF" w:rsidRDefault="00453BA3" w:rsidP="00453BA3">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453BA3" w:rsidRPr="00D629EF" w:rsidRDefault="00453BA3" w:rsidP="00453BA3">
      <w:pPr>
        <w:pStyle w:val="PL"/>
        <w:spacing w:line="0" w:lineRule="atLeast"/>
        <w:rPr>
          <w:noProof w:val="0"/>
          <w:snapToGrid w:val="0"/>
        </w:rPr>
      </w:pPr>
      <w:r w:rsidRPr="00D629EF">
        <w:rPr>
          <w:noProof w:val="0"/>
          <w:snapToGrid w:val="0"/>
        </w:rPr>
        <w:tab/>
        <w:t>pDU-Session-Type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PDU-Session-Type,</w:t>
      </w:r>
    </w:p>
    <w:p w:rsidR="00453BA3" w:rsidRPr="00D629EF" w:rsidRDefault="00453BA3" w:rsidP="00453BA3">
      <w:pPr>
        <w:pStyle w:val="PL"/>
        <w:spacing w:line="0" w:lineRule="atLeast"/>
        <w:rPr>
          <w:noProof w:val="0"/>
          <w:snapToGrid w:val="0"/>
        </w:rPr>
      </w:pPr>
      <w:r w:rsidRPr="00D629EF">
        <w:rPr>
          <w:noProof w:val="0"/>
          <w:snapToGrid w:val="0"/>
        </w:rPr>
        <w:tab/>
        <w:t>sNSSAI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SNSSAI,</w:t>
      </w:r>
    </w:p>
    <w:p w:rsidR="00453BA3" w:rsidRPr="00D629EF" w:rsidRDefault="00453BA3" w:rsidP="00453BA3">
      <w:pPr>
        <w:pStyle w:val="PL"/>
        <w:spacing w:line="0" w:lineRule="atLeast"/>
        <w:rPr>
          <w:noProof w:val="0"/>
          <w:snapToGrid w:val="0"/>
        </w:rPr>
      </w:pPr>
      <w:r w:rsidRPr="00D629EF">
        <w:rPr>
          <w:noProof w:val="0"/>
          <w:snapToGrid w:val="0"/>
        </w:rPr>
        <w:lastRenderedPageBreak/>
        <w:tab/>
        <w:t>securityIndication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SecurityIndication,</w:t>
      </w:r>
    </w:p>
    <w:p w:rsidR="00453BA3" w:rsidRPr="00D629EF" w:rsidRDefault="00453BA3" w:rsidP="00453BA3">
      <w:pPr>
        <w:pStyle w:val="PL"/>
        <w:spacing w:line="0" w:lineRule="atLeast"/>
        <w:rPr>
          <w:noProof w:val="0"/>
          <w:snapToGrid w:val="0"/>
        </w:rPr>
      </w:pPr>
      <w:r w:rsidRPr="00D629EF">
        <w:rPr>
          <w:noProof w:val="0"/>
          <w:snapToGrid w:val="0"/>
        </w:rPr>
        <w:tab/>
        <w:t>pDU-Session-Resource-DL-AMBR</w:t>
      </w:r>
      <w:r w:rsidRPr="00D629EF">
        <w:rPr>
          <w:noProof w:val="0"/>
          <w:snapToGrid w:val="0"/>
        </w:rPr>
        <w:tab/>
      </w:r>
      <w:r w:rsidRPr="00D629EF">
        <w:rPr>
          <w:noProof w:val="0"/>
          <w:snapToGrid w:val="0"/>
        </w:rPr>
        <w:tab/>
      </w:r>
      <w:r w:rsidRPr="00D629EF">
        <w:rPr>
          <w:noProof w:val="0"/>
          <w:snapToGrid w:val="0"/>
        </w:rPr>
        <w:tab/>
        <w:t>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453BA3" w:rsidRPr="00D629EF" w:rsidRDefault="00453BA3" w:rsidP="00453BA3">
      <w:pPr>
        <w:pStyle w:val="PL"/>
        <w:spacing w:line="0" w:lineRule="atLeast"/>
        <w:rPr>
          <w:noProof w:val="0"/>
          <w:snapToGrid w:val="0"/>
        </w:rPr>
      </w:pPr>
      <w:r w:rsidRPr="00D629EF">
        <w:rPr>
          <w:noProof w:val="0"/>
          <w:snapToGrid w:val="0"/>
        </w:rPr>
        <w:tab/>
        <w:t>nG-UL-UP-TNL-Information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rsidR="00453BA3" w:rsidRPr="00D629EF" w:rsidRDefault="00453BA3" w:rsidP="00453BA3">
      <w:pPr>
        <w:pStyle w:val="PL"/>
        <w:spacing w:line="0" w:lineRule="atLeast"/>
        <w:rPr>
          <w:noProof w:val="0"/>
          <w:snapToGrid w:val="0"/>
        </w:rPr>
      </w:pPr>
      <w:r w:rsidRPr="00D629EF">
        <w:rPr>
          <w:noProof w:val="0"/>
          <w:snapToGrid w:val="0"/>
        </w:rPr>
        <w:tab/>
        <w:t>pDU-Session-Data-Forwarding-Information-Request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rsidR="00453BA3" w:rsidRPr="00D629EF" w:rsidRDefault="00453BA3" w:rsidP="00453BA3">
      <w:pPr>
        <w:pStyle w:val="PL"/>
        <w:spacing w:line="0" w:lineRule="atLeast"/>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t>Inactivity-Timer</w:t>
      </w:r>
      <w:r w:rsidRPr="00D629EF">
        <w:rPr>
          <w:snapToGrid w:val="0"/>
        </w:rPr>
        <w:tab/>
        <w:t>OPTIONAL,</w:t>
      </w:r>
    </w:p>
    <w:p w:rsidR="00453BA3" w:rsidRPr="00D629EF" w:rsidRDefault="00453BA3" w:rsidP="00453BA3">
      <w:pPr>
        <w:pStyle w:val="PL"/>
        <w:spacing w:line="0" w:lineRule="atLeast"/>
        <w:rPr>
          <w:snapToGrid w:val="0"/>
        </w:rPr>
      </w:pPr>
      <w:r w:rsidRPr="00D629EF">
        <w:rPr>
          <w:noProof w:val="0"/>
          <w:snapToGrid w:val="0"/>
        </w:rPr>
        <w:tab/>
        <w:t>existing-Allocated-NG-DL-UP-TNL-Info</w:t>
      </w:r>
      <w:r w:rsidRPr="00D629EF">
        <w:rPr>
          <w:noProof w:val="0"/>
          <w:snapToGrid w:val="0"/>
        </w:rPr>
        <w:tab/>
        <w:t>UP-TNL-Information</w:t>
      </w:r>
      <w:r w:rsidRPr="00D629EF">
        <w:rPr>
          <w:noProof w:val="0"/>
          <w:snapToGrid w:val="0"/>
        </w:rPr>
        <w:tab/>
      </w:r>
      <w:r w:rsidRPr="00D629EF">
        <w:rPr>
          <w:noProof w:val="0"/>
          <w:snapToGrid w:val="0"/>
        </w:rPr>
        <w:tab/>
        <w:t>OPTIONAL,</w:t>
      </w:r>
    </w:p>
    <w:p w:rsidR="00453BA3" w:rsidRPr="00D629EF" w:rsidRDefault="00453BA3" w:rsidP="00453BA3">
      <w:pPr>
        <w:pStyle w:val="PL"/>
        <w:spacing w:line="0" w:lineRule="atLeast"/>
        <w:rPr>
          <w:noProof w:val="0"/>
          <w:snapToGrid w:val="0"/>
        </w:rPr>
      </w:pP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t>OPTIONAL,</w:t>
      </w:r>
    </w:p>
    <w:p w:rsidR="00453BA3" w:rsidRPr="00D629EF" w:rsidRDefault="00453BA3" w:rsidP="00453BA3">
      <w:pPr>
        <w:pStyle w:val="PL"/>
        <w:spacing w:line="0" w:lineRule="atLeast"/>
        <w:rPr>
          <w:noProof w:val="0"/>
          <w:snapToGrid w:val="0"/>
        </w:rPr>
      </w:pPr>
      <w:r w:rsidRPr="00D629EF">
        <w:rPr>
          <w:noProof w:val="0"/>
          <w:snapToGrid w:val="0"/>
        </w:rPr>
        <w:tab/>
        <w:t>dRB-To-Setup-List-NG-RAN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DRB-To-Setup-List-NG-RAN,</w:t>
      </w:r>
    </w:p>
    <w:p w:rsidR="00453BA3" w:rsidRPr="00D629EF" w:rsidRDefault="00453BA3" w:rsidP="00453BA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PDU-Session-Resource-To-Setup-Item-ExtIEs } }</w:t>
      </w:r>
      <w:r w:rsidRPr="00D629EF">
        <w:rPr>
          <w:noProof w:val="0"/>
          <w:snapToGrid w:val="0"/>
        </w:rPr>
        <w:tab/>
        <w:t>OPTIONAL,</w:t>
      </w:r>
    </w:p>
    <w:p w:rsidR="00453BA3" w:rsidRPr="00D629EF" w:rsidRDefault="00453BA3" w:rsidP="00453BA3">
      <w:pPr>
        <w:pStyle w:val="PL"/>
        <w:spacing w:line="0" w:lineRule="atLeast"/>
        <w:rPr>
          <w:noProof w:val="0"/>
          <w:snapToGrid w:val="0"/>
        </w:rPr>
      </w:pPr>
      <w:r w:rsidRPr="00D629EF">
        <w:rPr>
          <w:noProof w:val="0"/>
          <w:snapToGrid w:val="0"/>
        </w:rPr>
        <w:tab/>
        <w:t>...</w:t>
      </w:r>
    </w:p>
    <w:p w:rsidR="00453BA3" w:rsidRPr="00D629EF" w:rsidRDefault="00453BA3" w:rsidP="00453BA3">
      <w:pPr>
        <w:pStyle w:val="PL"/>
        <w:spacing w:line="0" w:lineRule="atLeast"/>
        <w:rPr>
          <w:noProof w:val="0"/>
          <w:snapToGrid w:val="0"/>
        </w:rPr>
      </w:pPr>
      <w:r w:rsidRPr="00D629EF">
        <w:rPr>
          <w:noProof w:val="0"/>
          <w:snapToGrid w:val="0"/>
        </w:rPr>
        <w:t>}</w:t>
      </w:r>
    </w:p>
    <w:p w:rsidR="00453BA3" w:rsidRPr="00D629EF" w:rsidRDefault="00453BA3" w:rsidP="00453BA3">
      <w:pPr>
        <w:pStyle w:val="PL"/>
        <w:spacing w:line="0" w:lineRule="atLeast"/>
        <w:rPr>
          <w:noProof w:val="0"/>
          <w:snapToGrid w:val="0"/>
        </w:rPr>
      </w:pPr>
    </w:p>
    <w:p w:rsidR="00453BA3" w:rsidRPr="00D629EF" w:rsidRDefault="00453BA3" w:rsidP="00453BA3">
      <w:pPr>
        <w:pStyle w:val="PL"/>
        <w:spacing w:line="0" w:lineRule="atLeast"/>
        <w:rPr>
          <w:noProof w:val="0"/>
          <w:snapToGrid w:val="0"/>
        </w:rPr>
      </w:pPr>
      <w:r w:rsidRPr="00D629EF">
        <w:rPr>
          <w:noProof w:val="0"/>
          <w:snapToGrid w:val="0"/>
        </w:rPr>
        <w:t>PDU-Session-Resource-To-Setup-Item-ExtIEs</w:t>
      </w:r>
      <w:r w:rsidRPr="00D629EF">
        <w:rPr>
          <w:noProof w:val="0"/>
          <w:snapToGrid w:val="0"/>
        </w:rPr>
        <w:tab/>
      </w:r>
      <w:r w:rsidRPr="00D629EF">
        <w:rPr>
          <w:noProof w:val="0"/>
          <w:snapToGrid w:val="0"/>
        </w:rPr>
        <w:tab/>
        <w:t>E1AP-PROTOCOL-EXTENSION ::= {</w:t>
      </w:r>
    </w:p>
    <w:p w:rsidR="00453BA3" w:rsidRPr="00475276" w:rsidRDefault="00453BA3" w:rsidP="00453BA3">
      <w:pPr>
        <w:pStyle w:val="PL"/>
        <w:spacing w:line="0" w:lineRule="atLeast"/>
        <w:rPr>
          <w:snapToGrid w:val="0"/>
        </w:rPr>
      </w:pPr>
      <w:r w:rsidRPr="00D629EF">
        <w:rPr>
          <w:snapToGrid w:val="0"/>
        </w:rPr>
        <w:tab/>
        <w:t>{ ID 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EXTENSION 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r w:rsidRPr="00475276">
        <w:rPr>
          <w:snapToGrid w:val="0"/>
        </w:rPr>
        <w:t>|</w:t>
      </w:r>
    </w:p>
    <w:p w:rsidR="00453BA3" w:rsidRPr="00475276" w:rsidRDefault="00453BA3" w:rsidP="00453BA3">
      <w:pPr>
        <w:pStyle w:val="PL"/>
        <w:spacing w:line="0" w:lineRule="atLeast"/>
        <w:rPr>
          <w:snapToGrid w:val="0"/>
        </w:rPr>
      </w:pPr>
      <w:r w:rsidRPr="00475276">
        <w:rPr>
          <w:snapToGrid w:val="0"/>
        </w:rPr>
        <w:tab/>
        <w:t>{ ID id-redundant-nG-UL-UP-TNL-Information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PRESENCE optional</w:t>
      </w:r>
      <w:r w:rsidRPr="00475276">
        <w:rPr>
          <w:snapToGrid w:val="0"/>
        </w:rPr>
        <w:tab/>
        <w:t>}|</w:t>
      </w:r>
    </w:p>
    <w:p w:rsidR="00453BA3" w:rsidRPr="00475276" w:rsidRDefault="00453BA3" w:rsidP="00453BA3">
      <w:pPr>
        <w:pStyle w:val="PL"/>
        <w:spacing w:line="0" w:lineRule="atLeast"/>
        <w:rPr>
          <w:snapToGrid w:val="0"/>
        </w:rPr>
      </w:pPr>
      <w:r w:rsidRPr="00475276">
        <w:rPr>
          <w:snapToGrid w:val="0"/>
        </w:rPr>
        <w:tab/>
        <w:t>{ ID id-RedundantCommonNetworkInstance</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CommonNetworkInstance</w:t>
      </w:r>
      <w:r w:rsidRPr="00475276">
        <w:rPr>
          <w:snapToGrid w:val="0"/>
        </w:rPr>
        <w:tab/>
      </w:r>
      <w:r w:rsidRPr="00475276">
        <w:rPr>
          <w:snapToGrid w:val="0"/>
        </w:rPr>
        <w:tab/>
      </w:r>
      <w:r w:rsidRPr="00475276">
        <w:rPr>
          <w:snapToGrid w:val="0"/>
        </w:rPr>
        <w:tab/>
      </w:r>
      <w:r w:rsidRPr="00475276">
        <w:rPr>
          <w:snapToGrid w:val="0"/>
        </w:rPr>
        <w:tab/>
        <w:t>PRESENCE optional</w:t>
      </w:r>
      <w:r w:rsidRPr="00475276">
        <w:rPr>
          <w:snapToGrid w:val="0"/>
        </w:rPr>
        <w:tab/>
        <w:t>}|</w:t>
      </w:r>
    </w:p>
    <w:p w:rsidR="00C71766" w:rsidRPr="00475276" w:rsidRDefault="00453BA3" w:rsidP="00C71766">
      <w:pPr>
        <w:pStyle w:val="PL"/>
        <w:spacing w:line="0" w:lineRule="atLeast"/>
        <w:rPr>
          <w:ins w:id="318" w:author="China Telecom " w:date="2021-01-15T00:06:00Z"/>
          <w:noProof w:val="0"/>
          <w:snapToGrid w:val="0"/>
        </w:rPr>
      </w:pPr>
      <w:r w:rsidRPr="00475276">
        <w:rPr>
          <w:snapToGrid w:val="0"/>
        </w:rPr>
        <w:tab/>
        <w:t>{ ID id-RedundantPDUSessionInformation</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RedundantPDUSessionInformation</w:t>
      </w:r>
      <w:r w:rsidRPr="00475276">
        <w:rPr>
          <w:snapToGrid w:val="0"/>
        </w:rPr>
        <w:tab/>
        <w:t>PRESENCE optional</w:t>
      </w:r>
      <w:proofErr w:type="gramStart"/>
      <w:r w:rsidRPr="00475276">
        <w:rPr>
          <w:snapToGrid w:val="0"/>
        </w:rPr>
        <w:tab/>
        <w:t>}</w:t>
      </w:r>
      <w:ins w:id="319" w:author="China Telecom " w:date="2021-01-15T00:06:00Z">
        <w:r w:rsidR="00C71766" w:rsidRPr="00475276">
          <w:rPr>
            <w:noProof w:val="0"/>
            <w:snapToGrid w:val="0"/>
          </w:rPr>
          <w:t>|</w:t>
        </w:r>
        <w:proofErr w:type="gramEnd"/>
      </w:ins>
    </w:p>
    <w:p w:rsidR="00015839" w:rsidRDefault="00C71766" w:rsidP="00C71766">
      <w:pPr>
        <w:pStyle w:val="PL"/>
        <w:spacing w:line="0" w:lineRule="atLeast"/>
        <w:rPr>
          <w:ins w:id="320" w:author="China Telecom " w:date="2021-01-15T00:07:00Z"/>
          <w:noProof w:val="0"/>
          <w:snapToGrid w:val="0"/>
        </w:rPr>
      </w:pPr>
      <w:ins w:id="321" w:author="China Telecom " w:date="2021-01-15T00:06:00Z">
        <w:r w:rsidRPr="00475276">
          <w:rPr>
            <w:noProof w:val="0"/>
            <w:snapToGrid w:val="0"/>
          </w:rPr>
          <w:tab/>
          <w:t>{ID id-</w:t>
        </w:r>
        <w:r w:rsidRPr="00742DC6">
          <w:rPr>
            <w:snapToGrid w:val="0"/>
          </w:rPr>
          <w:t>DataForwarding</w:t>
        </w:r>
        <w:r>
          <w:rPr>
            <w:rFonts w:hint="eastAsia"/>
            <w:snapToGrid w:val="0"/>
            <w:lang w:eastAsia="zh-CN"/>
          </w:rPr>
          <w:t>Request</w:t>
        </w:r>
        <w:r w:rsidRPr="00742DC6">
          <w:rPr>
            <w:snapToGrid w:val="0"/>
          </w:rPr>
          <w:t>List</w:t>
        </w:r>
        <w:r w:rsidRPr="00B7675E">
          <w:rPr>
            <w:noProof w:val="0"/>
            <w:snapToGrid w:val="0"/>
          </w:rPr>
          <w:tab/>
        </w:r>
        <w:r w:rsidRPr="00475276">
          <w:rPr>
            <w:noProof w:val="0"/>
            <w:snapToGrid w:val="0"/>
          </w:rPr>
          <w:tab/>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r>
        <w:r w:rsidRPr="00742DC6">
          <w:rPr>
            <w:snapToGrid w:val="0"/>
          </w:rPr>
          <w:t>DataForwarding</w:t>
        </w:r>
        <w:r>
          <w:rPr>
            <w:rFonts w:hint="eastAsia"/>
            <w:snapToGrid w:val="0"/>
            <w:lang w:eastAsia="zh-CN"/>
          </w:rPr>
          <w:t>Request</w:t>
        </w:r>
        <w:r w:rsidRPr="00742DC6">
          <w:rPr>
            <w:snapToGrid w:val="0"/>
          </w:rPr>
          <w:t>List</w:t>
        </w:r>
        <w:r w:rsidRPr="00475276">
          <w:rPr>
            <w:noProof w:val="0"/>
            <w:snapToGrid w:val="0"/>
          </w:rPr>
          <w:tab/>
        </w:r>
        <w:r w:rsidRPr="00475276">
          <w:rPr>
            <w:noProof w:val="0"/>
            <w:snapToGrid w:val="0"/>
          </w:rPr>
          <w:tab/>
          <w:t>PRESENCE optional</w:t>
        </w:r>
        <w:r w:rsidRPr="00475276">
          <w:rPr>
            <w:noProof w:val="0"/>
            <w:snapToGrid w:val="0"/>
          </w:rPr>
          <w:tab/>
          <w:t>}</w:t>
        </w:r>
        <w:r w:rsidRPr="00D629EF">
          <w:rPr>
            <w:noProof w:val="0"/>
            <w:snapToGrid w:val="0"/>
          </w:rPr>
          <w:t>,</w:t>
        </w:r>
      </w:ins>
    </w:p>
    <w:p w:rsidR="00C71766" w:rsidRPr="00475276" w:rsidRDefault="00C71766" w:rsidP="00C71766">
      <w:pPr>
        <w:pStyle w:val="PL"/>
        <w:spacing w:line="0" w:lineRule="atLeast"/>
        <w:rPr>
          <w:noProof w:val="0"/>
          <w:snapToGrid w:val="0"/>
        </w:rPr>
      </w:pPr>
      <w:ins w:id="322" w:author="China Telecom " w:date="2021-01-15T00:07:00Z">
        <w:r w:rsidRPr="00D629EF">
          <w:rPr>
            <w:noProof w:val="0"/>
            <w:snapToGrid w:val="0"/>
          </w:rPr>
          <w:tab/>
          <w:t>...</w:t>
        </w:r>
      </w:ins>
    </w:p>
    <w:p w:rsidR="00453BA3" w:rsidRPr="00D629EF" w:rsidRDefault="00453BA3" w:rsidP="00453BA3">
      <w:pPr>
        <w:pStyle w:val="PL"/>
        <w:rPr>
          <w:snapToGrid w:val="0"/>
        </w:rPr>
      </w:pPr>
      <w:r w:rsidRPr="00D629EF">
        <w:rPr>
          <w:snapToGrid w:val="0"/>
        </w:rPr>
        <w:t>}</w:t>
      </w:r>
    </w:p>
    <w:p w:rsidR="00453BA3" w:rsidRPr="00D629EF" w:rsidRDefault="00453BA3" w:rsidP="00453BA3">
      <w:pPr>
        <w:pStyle w:val="PL"/>
        <w:rPr>
          <w:snapToGrid w:val="0"/>
        </w:rPr>
      </w:pPr>
    </w:p>
    <w:p w:rsidR="00453BA3" w:rsidRPr="00D629EF" w:rsidRDefault="00453BA3" w:rsidP="00453BA3">
      <w:pPr>
        <w:pStyle w:val="PL"/>
        <w:rPr>
          <w:snapToGrid w:val="0"/>
        </w:rPr>
      </w:pPr>
      <w:r w:rsidRPr="00D629EF">
        <w:rPr>
          <w:snapToGrid w:val="0"/>
        </w:rPr>
        <w:t>PDU-Session-Resource-To-Setup-Mod-List</w:t>
      </w:r>
      <w:r w:rsidRPr="00D629EF">
        <w:rPr>
          <w:snapToGrid w:val="0"/>
        </w:rPr>
        <w:tab/>
        <w:t>::= SEQUENCE (SIZE(1.. maxnoofPDUSessionResource)) OF PDU-Session-Resource-To-Setup-Mod-Item</w:t>
      </w:r>
    </w:p>
    <w:p w:rsidR="00453BA3" w:rsidRPr="00D629EF" w:rsidRDefault="00453BA3" w:rsidP="00453BA3">
      <w:pPr>
        <w:pStyle w:val="PL"/>
        <w:rPr>
          <w:snapToGrid w:val="0"/>
        </w:rPr>
      </w:pPr>
    </w:p>
    <w:p w:rsidR="00453BA3" w:rsidRPr="00D629EF" w:rsidRDefault="00453BA3" w:rsidP="00453BA3">
      <w:pPr>
        <w:pStyle w:val="PL"/>
        <w:rPr>
          <w:snapToGrid w:val="0"/>
        </w:rPr>
      </w:pPr>
      <w:r w:rsidRPr="00D629EF">
        <w:rPr>
          <w:snapToGrid w:val="0"/>
        </w:rPr>
        <w:t>PDU-Session-Resource-To-Setup-Mod-Item</w:t>
      </w:r>
      <w:r w:rsidRPr="00D629EF">
        <w:rPr>
          <w:snapToGrid w:val="0"/>
        </w:rPr>
        <w:tab/>
        <w:t>::=</w:t>
      </w:r>
      <w:r w:rsidRPr="00D629EF">
        <w:rPr>
          <w:snapToGrid w:val="0"/>
        </w:rPr>
        <w:tab/>
        <w:t>SEQUENCE {</w:t>
      </w:r>
    </w:p>
    <w:p w:rsidR="00453BA3" w:rsidRPr="00D629EF" w:rsidRDefault="00453BA3" w:rsidP="00453BA3">
      <w:pPr>
        <w:pStyle w:val="PL"/>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453BA3" w:rsidRPr="00D629EF" w:rsidRDefault="00453BA3" w:rsidP="00453BA3">
      <w:pPr>
        <w:pStyle w:val="PL"/>
        <w:rPr>
          <w:snapToGrid w:val="0"/>
        </w:rPr>
      </w:pPr>
      <w:r w:rsidRPr="00D629EF">
        <w:rPr>
          <w:snapToGrid w:val="0"/>
        </w:rPr>
        <w:tab/>
        <w:t>pDU-Session-Type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PDU-Session-Type,</w:t>
      </w:r>
    </w:p>
    <w:p w:rsidR="00453BA3" w:rsidRPr="00D629EF" w:rsidRDefault="00453BA3" w:rsidP="00453BA3">
      <w:pPr>
        <w:pStyle w:val="PL"/>
        <w:rPr>
          <w:snapToGrid w:val="0"/>
        </w:rPr>
      </w:pPr>
      <w:r w:rsidRPr="00D629EF">
        <w:rPr>
          <w:snapToGrid w:val="0"/>
        </w:rPr>
        <w:tab/>
        <w:t>sNSSAI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SNSSAI,</w:t>
      </w:r>
    </w:p>
    <w:p w:rsidR="00453BA3" w:rsidRPr="00D629EF" w:rsidRDefault="00453BA3" w:rsidP="00453BA3">
      <w:pPr>
        <w:pStyle w:val="PL"/>
        <w:rPr>
          <w:snapToGrid w:val="0"/>
        </w:rPr>
      </w:pPr>
      <w:r w:rsidRPr="00D629EF">
        <w:rPr>
          <w:snapToGrid w:val="0"/>
        </w:rPr>
        <w:tab/>
        <w:t>securityIndication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SecurityIndication,</w:t>
      </w:r>
    </w:p>
    <w:p w:rsidR="00453BA3" w:rsidRPr="00D629EF" w:rsidRDefault="00453BA3" w:rsidP="00453BA3">
      <w:pPr>
        <w:pStyle w:val="PL"/>
        <w:rPr>
          <w:snapToGrid w:val="0"/>
        </w:rPr>
      </w:pPr>
      <w:r w:rsidRPr="00D629EF">
        <w:rPr>
          <w:snapToGrid w:val="0"/>
        </w:rPr>
        <w:tab/>
        <w:t>pDU-Session-Resource-AMBR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453BA3" w:rsidRPr="00D629EF" w:rsidRDefault="00453BA3" w:rsidP="00453BA3">
      <w:pPr>
        <w:pStyle w:val="PL"/>
        <w:rPr>
          <w:snapToGrid w:val="0"/>
        </w:rPr>
      </w:pPr>
      <w:r w:rsidRPr="00D629EF">
        <w:rPr>
          <w:snapToGrid w:val="0"/>
        </w:rPr>
        <w:tab/>
        <w:t>nG-UL-UP-TNL-Information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p>
    <w:p w:rsidR="00453BA3" w:rsidRPr="00D629EF" w:rsidRDefault="00453BA3" w:rsidP="00453BA3">
      <w:pPr>
        <w:pStyle w:val="PL"/>
        <w:rPr>
          <w:snapToGrid w:val="0"/>
        </w:rPr>
      </w:pPr>
      <w:r w:rsidRPr="00D629EF">
        <w:rPr>
          <w:snapToGrid w:val="0"/>
        </w:rPr>
        <w:tab/>
        <w:t>pDU-Session-Data-Forwarding-Information-Request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rsidR="00453BA3" w:rsidRPr="00D629EF" w:rsidRDefault="00453BA3" w:rsidP="00453BA3">
      <w:pPr>
        <w:pStyle w:val="PL"/>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OPTIONAL, </w:t>
      </w:r>
    </w:p>
    <w:p w:rsidR="00453BA3" w:rsidRPr="00D629EF" w:rsidRDefault="00453BA3" w:rsidP="00453BA3">
      <w:pPr>
        <w:pStyle w:val="PL"/>
        <w:rPr>
          <w:snapToGrid w:val="0"/>
        </w:rPr>
      </w:pPr>
      <w:r w:rsidRPr="00D629EF">
        <w:rPr>
          <w:snapToGrid w:val="0"/>
        </w:rPr>
        <w:tab/>
        <w:t>dRB-To-Setup-Mod-List-NG-RAN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DRB-To-Setup-Mod-List-NG-RAN,</w:t>
      </w:r>
    </w:p>
    <w:p w:rsidR="00453BA3" w:rsidRPr="00D629EF" w:rsidRDefault="00453BA3" w:rsidP="00453BA3">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PDU-Session-Resource-To-Setup-Mod-Item-ExtIEs } }</w:t>
      </w:r>
      <w:r w:rsidRPr="00D629EF">
        <w:rPr>
          <w:snapToGrid w:val="0"/>
        </w:rPr>
        <w:tab/>
        <w:t>OPTIONAL,</w:t>
      </w:r>
    </w:p>
    <w:p w:rsidR="00453BA3" w:rsidRPr="00D629EF" w:rsidRDefault="00453BA3" w:rsidP="00453BA3">
      <w:pPr>
        <w:pStyle w:val="PL"/>
        <w:rPr>
          <w:snapToGrid w:val="0"/>
        </w:rPr>
      </w:pPr>
      <w:r w:rsidRPr="00D629EF">
        <w:rPr>
          <w:snapToGrid w:val="0"/>
        </w:rPr>
        <w:tab/>
        <w:t>...</w:t>
      </w:r>
    </w:p>
    <w:p w:rsidR="00453BA3" w:rsidRPr="00D629EF" w:rsidRDefault="00453BA3" w:rsidP="00453BA3">
      <w:pPr>
        <w:pStyle w:val="PL"/>
        <w:rPr>
          <w:snapToGrid w:val="0"/>
        </w:rPr>
      </w:pPr>
      <w:r w:rsidRPr="00D629EF">
        <w:rPr>
          <w:snapToGrid w:val="0"/>
        </w:rPr>
        <w:t>}</w:t>
      </w:r>
    </w:p>
    <w:p w:rsidR="00453BA3" w:rsidRPr="00D629EF" w:rsidRDefault="00453BA3" w:rsidP="00453BA3">
      <w:pPr>
        <w:pStyle w:val="PL"/>
        <w:spacing w:line="0" w:lineRule="atLeast"/>
        <w:rPr>
          <w:noProof w:val="0"/>
          <w:snapToGrid w:val="0"/>
        </w:rPr>
      </w:pPr>
    </w:p>
    <w:p w:rsidR="00453BA3" w:rsidRPr="00D629EF" w:rsidRDefault="00453BA3" w:rsidP="00453BA3">
      <w:pPr>
        <w:pStyle w:val="PL"/>
        <w:spacing w:line="0" w:lineRule="atLeast"/>
        <w:rPr>
          <w:noProof w:val="0"/>
          <w:snapToGrid w:val="0"/>
        </w:rPr>
      </w:pPr>
      <w:r w:rsidRPr="00D629EF">
        <w:rPr>
          <w:noProof w:val="0"/>
          <w:snapToGrid w:val="0"/>
        </w:rPr>
        <w:t>PDU-Session-Resource-To-Setup-Mod-Item-ExtIEs</w:t>
      </w:r>
      <w:r w:rsidRPr="00D629EF">
        <w:rPr>
          <w:noProof w:val="0"/>
          <w:snapToGrid w:val="0"/>
        </w:rPr>
        <w:tab/>
      </w:r>
      <w:r w:rsidRPr="00D629EF">
        <w:rPr>
          <w:noProof w:val="0"/>
          <w:snapToGrid w:val="0"/>
        </w:rPr>
        <w:tab/>
        <w:t>E1AP-PROTOCOL-EXTENSION ::= {</w:t>
      </w:r>
    </w:p>
    <w:p w:rsidR="00453BA3" w:rsidRPr="00D629EF" w:rsidRDefault="00453BA3" w:rsidP="00453BA3">
      <w:pPr>
        <w:pStyle w:val="PL"/>
        <w:spacing w:line="0" w:lineRule="atLeast"/>
        <w:rPr>
          <w:noProof w:val="0"/>
          <w:snapToGrid w:val="0"/>
        </w:rPr>
      </w:pPr>
      <w:r w:rsidRPr="00D629EF">
        <w:rPr>
          <w:noProof w:val="0"/>
          <w:snapToGrid w:val="0"/>
        </w:rPr>
        <w:tab/>
        <w:t>{ID id-NetworkInstance</w:t>
      </w:r>
      <w:r w:rsidRPr="00D629EF">
        <w:rPr>
          <w:noProof w:val="0"/>
          <w:snapToGrid w:val="0"/>
        </w:rPr>
        <w:tab/>
      </w:r>
      <w:r w:rsidRPr="00D629EF">
        <w:rPr>
          <w:noProof w:val="0"/>
          <w:snapToGrid w:val="0"/>
        </w:rPr>
        <w:tab/>
        <w:t>CRITICALITY ignore</w:t>
      </w:r>
      <w:r w:rsidRPr="00D629EF">
        <w:rPr>
          <w:noProof w:val="0"/>
          <w:snapToGrid w:val="0"/>
        </w:rPr>
        <w:tab/>
        <w:t xml:space="preserve">EXTENSION </w:t>
      </w:r>
      <w:r w:rsidRPr="00D629EF">
        <w:rPr>
          <w:snapToGrid w:val="0"/>
          <w:lang w:val="en-US"/>
        </w:rPr>
        <w:t>NetworkInstance</w:t>
      </w:r>
      <w:r w:rsidRPr="00D629EF">
        <w:rPr>
          <w:noProof w:val="0"/>
          <w:snapToGrid w:val="0"/>
        </w:rPr>
        <w:tab/>
      </w:r>
      <w:r w:rsidRPr="00D629EF">
        <w:rPr>
          <w:noProof w:val="0"/>
          <w:snapToGrid w:val="0"/>
        </w:rPr>
        <w:tab/>
        <w:t>PRESENCE optional}|</w:t>
      </w:r>
    </w:p>
    <w:p w:rsidR="00453BA3" w:rsidRPr="00475276" w:rsidRDefault="00453BA3" w:rsidP="00453BA3">
      <w:pPr>
        <w:pStyle w:val="PL"/>
        <w:spacing w:line="0" w:lineRule="atLeast"/>
        <w:rPr>
          <w:noProof w:val="0"/>
          <w:snapToGrid w:val="0"/>
        </w:rPr>
      </w:pPr>
      <w:r w:rsidRPr="00D629EF">
        <w:rPr>
          <w:noProof w:val="0"/>
          <w:snapToGrid w:val="0"/>
        </w:rPr>
        <w:tab/>
        <w:t>{ID id-CommonNetworkInstance</w:t>
      </w:r>
      <w:r w:rsidRPr="00D629EF">
        <w:rPr>
          <w:noProof w:val="0"/>
          <w:snapToGrid w:val="0"/>
        </w:rPr>
        <w:tab/>
        <w:t>CRITICALITY ignore</w:t>
      </w:r>
      <w:r w:rsidRPr="00D629EF">
        <w:rPr>
          <w:noProof w:val="0"/>
          <w:snapToGrid w:val="0"/>
        </w:rPr>
        <w:tab/>
        <w:t>EXTENSION CommonNetworkInstance</w:t>
      </w:r>
      <w:r w:rsidRPr="00D629EF">
        <w:rPr>
          <w:noProof w:val="0"/>
          <w:snapToGrid w:val="0"/>
        </w:rPr>
        <w:tab/>
        <w:t>PRESENCE optional}</w:t>
      </w:r>
      <w:r w:rsidRPr="00475276">
        <w:rPr>
          <w:noProof w:val="0"/>
          <w:snapToGrid w:val="0"/>
        </w:rPr>
        <w:t>|</w:t>
      </w:r>
    </w:p>
    <w:p w:rsidR="00453BA3" w:rsidRPr="00475276" w:rsidRDefault="00453BA3" w:rsidP="00453BA3">
      <w:pPr>
        <w:pStyle w:val="PL"/>
        <w:spacing w:line="0" w:lineRule="atLeast"/>
        <w:rPr>
          <w:noProof w:val="0"/>
          <w:snapToGrid w:val="0"/>
        </w:rPr>
      </w:pPr>
      <w:r w:rsidRPr="00475276">
        <w:rPr>
          <w:noProof w:val="0"/>
          <w:snapToGrid w:val="0"/>
        </w:rPr>
        <w:tab/>
        <w:t>{ID id-redundant-nG-UL-UP-TNL-Information</w:t>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UP-TNL-Information</w:t>
      </w:r>
      <w:r w:rsidRPr="00475276">
        <w:rPr>
          <w:noProof w:val="0"/>
          <w:snapToGrid w:val="0"/>
        </w:rPr>
        <w:tab/>
      </w:r>
      <w:r w:rsidRPr="00475276">
        <w:rPr>
          <w:noProof w:val="0"/>
          <w:snapToGrid w:val="0"/>
        </w:rPr>
        <w:tab/>
        <w:t>PRESENCE optional</w:t>
      </w:r>
      <w:r w:rsidRPr="00475276">
        <w:rPr>
          <w:noProof w:val="0"/>
          <w:snapToGrid w:val="0"/>
        </w:rPr>
        <w:tab/>
        <w:t>}|</w:t>
      </w:r>
    </w:p>
    <w:p w:rsidR="00311C06" w:rsidRPr="00475276" w:rsidRDefault="00453BA3" w:rsidP="00311C06">
      <w:pPr>
        <w:pStyle w:val="PL"/>
        <w:spacing w:line="0" w:lineRule="atLeast"/>
        <w:rPr>
          <w:ins w:id="323" w:author="China Telecom " w:date="2021-01-15T00:07:00Z"/>
          <w:noProof w:val="0"/>
          <w:snapToGrid w:val="0"/>
        </w:rPr>
      </w:pPr>
      <w:r w:rsidRPr="00475276">
        <w:rPr>
          <w:noProof w:val="0"/>
          <w:snapToGrid w:val="0"/>
        </w:rPr>
        <w:tab/>
        <w:t>{ID id-RedundantCommonNetworkInstance</w:t>
      </w:r>
      <w:r w:rsidRPr="00475276">
        <w:rPr>
          <w:noProof w:val="0"/>
          <w:snapToGrid w:val="0"/>
        </w:rPr>
        <w:tab/>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CommonNetworkInstance</w:t>
      </w:r>
      <w:r w:rsidRPr="00475276">
        <w:rPr>
          <w:noProof w:val="0"/>
          <w:snapToGrid w:val="0"/>
        </w:rPr>
        <w:tab/>
        <w:t>PRESENCE optional</w:t>
      </w:r>
      <w:proofErr w:type="gramStart"/>
      <w:r w:rsidRPr="00475276">
        <w:rPr>
          <w:noProof w:val="0"/>
          <w:snapToGrid w:val="0"/>
        </w:rPr>
        <w:tab/>
        <w:t>}</w:t>
      </w:r>
      <w:ins w:id="324" w:author="China Telecom " w:date="2021-01-15T00:07:00Z">
        <w:r w:rsidR="00311C06" w:rsidRPr="00475276">
          <w:rPr>
            <w:noProof w:val="0"/>
            <w:snapToGrid w:val="0"/>
          </w:rPr>
          <w:t>|</w:t>
        </w:r>
        <w:proofErr w:type="gramEnd"/>
      </w:ins>
    </w:p>
    <w:p w:rsidR="00311C06" w:rsidRPr="00D629EF" w:rsidRDefault="00311C06" w:rsidP="00311C06">
      <w:pPr>
        <w:pStyle w:val="PL"/>
        <w:spacing w:line="0" w:lineRule="atLeast"/>
        <w:rPr>
          <w:ins w:id="325" w:author="China Telecom " w:date="2021-01-15T00:07:00Z"/>
          <w:noProof w:val="0"/>
          <w:snapToGrid w:val="0"/>
        </w:rPr>
      </w:pPr>
      <w:ins w:id="326" w:author="China Telecom " w:date="2021-01-15T00:07:00Z">
        <w:r w:rsidRPr="00475276">
          <w:rPr>
            <w:noProof w:val="0"/>
            <w:snapToGrid w:val="0"/>
          </w:rPr>
          <w:tab/>
          <w:t>{ID id-</w:t>
        </w:r>
        <w:r w:rsidRPr="00742DC6">
          <w:rPr>
            <w:snapToGrid w:val="0"/>
          </w:rPr>
          <w:t>DataForwarding</w:t>
        </w:r>
        <w:r>
          <w:rPr>
            <w:rFonts w:hint="eastAsia"/>
            <w:snapToGrid w:val="0"/>
            <w:lang w:eastAsia="zh-CN"/>
          </w:rPr>
          <w:t>Request</w:t>
        </w:r>
        <w:r w:rsidRPr="00742DC6">
          <w:rPr>
            <w:snapToGrid w:val="0"/>
          </w:rPr>
          <w:t>List</w:t>
        </w:r>
        <w:r w:rsidRPr="00B7675E">
          <w:rPr>
            <w:noProof w:val="0"/>
            <w:snapToGrid w:val="0"/>
          </w:rPr>
          <w:tab/>
        </w:r>
        <w:r w:rsidRPr="00475276">
          <w:rPr>
            <w:noProof w:val="0"/>
            <w:snapToGrid w:val="0"/>
          </w:rPr>
          <w:tab/>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r>
        <w:r w:rsidRPr="00742DC6">
          <w:rPr>
            <w:snapToGrid w:val="0"/>
          </w:rPr>
          <w:t>DataForwarding</w:t>
        </w:r>
        <w:r>
          <w:rPr>
            <w:rFonts w:hint="eastAsia"/>
            <w:snapToGrid w:val="0"/>
            <w:lang w:eastAsia="zh-CN"/>
          </w:rPr>
          <w:t>Request</w:t>
        </w:r>
        <w:r w:rsidRPr="00742DC6">
          <w:rPr>
            <w:snapToGrid w:val="0"/>
          </w:rPr>
          <w:t>List</w:t>
        </w:r>
        <w:r w:rsidRPr="00475276">
          <w:rPr>
            <w:noProof w:val="0"/>
            <w:snapToGrid w:val="0"/>
          </w:rPr>
          <w:tab/>
        </w:r>
        <w:r w:rsidRPr="00475276">
          <w:rPr>
            <w:noProof w:val="0"/>
            <w:snapToGrid w:val="0"/>
          </w:rPr>
          <w:tab/>
          <w:t>PRESENCE optional</w:t>
        </w:r>
        <w:r w:rsidRPr="00475276">
          <w:rPr>
            <w:noProof w:val="0"/>
            <w:snapToGrid w:val="0"/>
          </w:rPr>
          <w:tab/>
          <w:t>}</w:t>
        </w:r>
        <w:r w:rsidRPr="00D629EF">
          <w:rPr>
            <w:noProof w:val="0"/>
            <w:snapToGrid w:val="0"/>
          </w:rPr>
          <w:t>,</w:t>
        </w:r>
      </w:ins>
    </w:p>
    <w:p w:rsidR="00453BA3" w:rsidRPr="00D629EF" w:rsidRDefault="00311C06" w:rsidP="00677F3E">
      <w:pPr>
        <w:pStyle w:val="PL"/>
        <w:spacing w:line="0" w:lineRule="atLeast"/>
        <w:rPr>
          <w:noProof w:val="0"/>
          <w:snapToGrid w:val="0"/>
        </w:rPr>
      </w:pPr>
      <w:ins w:id="327" w:author="China Telecom " w:date="2021-01-15T00:07:00Z">
        <w:r w:rsidRPr="00D629EF">
          <w:rPr>
            <w:noProof w:val="0"/>
            <w:snapToGrid w:val="0"/>
          </w:rPr>
          <w:tab/>
          <w:t>...</w:t>
        </w:r>
      </w:ins>
    </w:p>
    <w:p w:rsidR="00453BA3" w:rsidRPr="00D629EF" w:rsidRDefault="00453BA3" w:rsidP="00453BA3">
      <w:pPr>
        <w:pStyle w:val="PL"/>
        <w:rPr>
          <w:snapToGrid w:val="0"/>
        </w:rPr>
      </w:pPr>
      <w:r w:rsidRPr="00D629EF">
        <w:rPr>
          <w:snapToGrid w:val="0"/>
        </w:rPr>
        <w:t>}</w:t>
      </w:r>
    </w:p>
    <w:p w:rsidR="00453BA3" w:rsidRPr="00D629EF" w:rsidRDefault="00453BA3" w:rsidP="00453BA3">
      <w:pPr>
        <w:pStyle w:val="PL"/>
        <w:rPr>
          <w:snapToGrid w:val="0"/>
        </w:rPr>
      </w:pPr>
    </w:p>
    <w:p w:rsidR="004962CF" w:rsidRPr="00D629EF" w:rsidRDefault="004962CF" w:rsidP="004962CF">
      <w:pPr>
        <w:pStyle w:val="PL"/>
        <w:spacing w:line="0" w:lineRule="atLeast"/>
        <w:rPr>
          <w:noProof w:val="0"/>
          <w:snapToGrid w:val="0"/>
        </w:rPr>
      </w:pPr>
      <w:r w:rsidRPr="00D629EF">
        <w:rPr>
          <w:noProof w:val="0"/>
          <w:snapToGrid w:val="0"/>
        </w:rPr>
        <w:t>PDU-Session-Resource-Setup-List</w:t>
      </w:r>
      <w:r w:rsidRPr="00D629EF">
        <w:rPr>
          <w:noProof w:val="0"/>
          <w:snapToGrid w:val="0"/>
        </w:rPr>
        <w:tab/>
        <w:t>::= SEQUENCE (SIZE(1.. maxnoofPDUSessionResource)) OF PDU-Session-Resource-Setup-Item</w:t>
      </w:r>
    </w:p>
    <w:p w:rsidR="004962CF" w:rsidRPr="00D629EF" w:rsidRDefault="004962CF" w:rsidP="004962CF">
      <w:pPr>
        <w:pStyle w:val="PL"/>
        <w:spacing w:line="0" w:lineRule="atLeast"/>
        <w:rPr>
          <w:noProof w:val="0"/>
          <w:snapToGrid w:val="0"/>
        </w:rPr>
      </w:pPr>
    </w:p>
    <w:p w:rsidR="004962CF" w:rsidRPr="00D629EF" w:rsidRDefault="004962CF" w:rsidP="004962CF">
      <w:pPr>
        <w:pStyle w:val="PL"/>
        <w:spacing w:line="0" w:lineRule="atLeast"/>
        <w:rPr>
          <w:noProof w:val="0"/>
          <w:snapToGrid w:val="0"/>
        </w:rPr>
      </w:pPr>
      <w:r w:rsidRPr="00D629EF">
        <w:rPr>
          <w:noProof w:val="0"/>
          <w:snapToGrid w:val="0"/>
        </w:rPr>
        <w:t>PDU-Session-Resource-Setup-Item</w:t>
      </w:r>
      <w:r w:rsidRPr="00D629EF">
        <w:rPr>
          <w:noProof w:val="0"/>
          <w:snapToGrid w:val="0"/>
        </w:rPr>
        <w:tab/>
        <w:t>::=</w:t>
      </w:r>
      <w:r w:rsidRPr="00D629EF">
        <w:rPr>
          <w:noProof w:val="0"/>
          <w:snapToGrid w:val="0"/>
        </w:rPr>
        <w:tab/>
        <w:t>SEQUENCE {</w:t>
      </w:r>
    </w:p>
    <w:p w:rsidR="004962CF" w:rsidRPr="00D629EF" w:rsidRDefault="004962CF" w:rsidP="004962CF">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4962CF" w:rsidRPr="00D629EF" w:rsidRDefault="004962CF" w:rsidP="004962CF">
      <w:pPr>
        <w:pStyle w:val="PL"/>
        <w:spacing w:line="0" w:lineRule="atLeast"/>
        <w:rPr>
          <w:noProof w:val="0"/>
          <w:snapToGrid w:val="0"/>
        </w:rPr>
      </w:pPr>
      <w:r w:rsidRPr="00D629EF">
        <w:rPr>
          <w:noProof w:val="0"/>
          <w:snapToGrid w:val="0"/>
        </w:rPr>
        <w:tab/>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4962CF" w:rsidRPr="00D629EF" w:rsidRDefault="004962CF" w:rsidP="004962CF">
      <w:pPr>
        <w:pStyle w:val="PL"/>
        <w:spacing w:line="0" w:lineRule="atLeast"/>
        <w:rPr>
          <w:noProof w:val="0"/>
          <w:snapToGrid w:val="0"/>
        </w:rPr>
      </w:pPr>
      <w:r w:rsidRPr="00D629EF">
        <w:rPr>
          <w:noProof w:val="0"/>
          <w:snapToGrid w:val="0"/>
        </w:rPr>
        <w:tab/>
        <w:t>nG-DL-UP-TNL-Information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rsidR="004962CF" w:rsidRPr="00D629EF" w:rsidRDefault="004962CF" w:rsidP="004962CF">
      <w:pPr>
        <w:pStyle w:val="PL"/>
        <w:spacing w:line="0" w:lineRule="atLeast"/>
        <w:rPr>
          <w:noProof w:val="0"/>
          <w:snapToGrid w:val="0"/>
        </w:rPr>
      </w:pPr>
      <w:r w:rsidRPr="00D629EF">
        <w:rPr>
          <w:noProof w:val="0"/>
          <w:snapToGrid w:val="0"/>
        </w:rPr>
        <w:tab/>
        <w:t>pDU-Session-Data-Forwarding-Information-Response</w:t>
      </w:r>
      <w:r w:rsidRPr="00D629EF">
        <w:rPr>
          <w:noProof w:val="0"/>
          <w:snapToGrid w:val="0"/>
        </w:rPr>
        <w:tab/>
      </w:r>
      <w:r w:rsidRPr="00D629EF">
        <w:rPr>
          <w:noProof w:val="0"/>
          <w:snapToGrid w:val="0"/>
        </w:rPr>
        <w:tab/>
        <w:t>Data-Forwarding-Information</w:t>
      </w:r>
      <w:r w:rsidRPr="00D629EF">
        <w:rPr>
          <w:noProof w:val="0"/>
          <w:snapToGrid w:val="0"/>
        </w:rPr>
        <w:tab/>
      </w:r>
      <w:r w:rsidRPr="00D629EF">
        <w:rPr>
          <w:noProof w:val="0"/>
          <w:snapToGrid w:val="0"/>
        </w:rPr>
        <w:tab/>
        <w:t>OPTIONAL,</w:t>
      </w:r>
    </w:p>
    <w:p w:rsidR="004962CF" w:rsidRPr="00D629EF" w:rsidRDefault="004962CF" w:rsidP="004962CF">
      <w:pPr>
        <w:pStyle w:val="PL"/>
        <w:spacing w:line="0" w:lineRule="atLeast"/>
        <w:rPr>
          <w:noProof w:val="0"/>
          <w:snapToGrid w:val="0"/>
        </w:rPr>
      </w:pPr>
      <w:r w:rsidRPr="00D629EF">
        <w:rPr>
          <w:noProof w:val="0"/>
          <w:snapToGrid w:val="0"/>
        </w:rPr>
        <w:tab/>
        <w:t>nG-DL-UP-Unchanged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{true, ...}</w:t>
      </w:r>
      <w:r w:rsidRPr="00D629EF">
        <w:rPr>
          <w:noProof w:val="0"/>
          <w:snapToGrid w:val="0"/>
        </w:rPr>
        <w:tab/>
      </w:r>
      <w:r w:rsidRPr="00D629EF">
        <w:rPr>
          <w:noProof w:val="0"/>
          <w:snapToGrid w:val="0"/>
        </w:rPr>
        <w:tab/>
        <w:t>OPTIONAL,</w:t>
      </w:r>
    </w:p>
    <w:p w:rsidR="004962CF" w:rsidRPr="00D629EF" w:rsidRDefault="004962CF" w:rsidP="004962CF">
      <w:pPr>
        <w:pStyle w:val="PL"/>
        <w:spacing w:line="0" w:lineRule="atLeast"/>
        <w:rPr>
          <w:noProof w:val="0"/>
          <w:snapToGrid w:val="0"/>
        </w:rPr>
      </w:pPr>
      <w:r w:rsidRPr="00D629EF">
        <w:rPr>
          <w:noProof w:val="0"/>
          <w:snapToGrid w:val="0"/>
        </w:rPr>
        <w:tab/>
        <w:t>dRB-Setup-List-NG-RAN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DRB-Setup-List-NG-RAN,</w:t>
      </w:r>
    </w:p>
    <w:p w:rsidR="004962CF" w:rsidRPr="00D629EF" w:rsidRDefault="004962CF" w:rsidP="004962CF">
      <w:pPr>
        <w:pStyle w:val="PL"/>
        <w:spacing w:line="0" w:lineRule="atLeast"/>
        <w:rPr>
          <w:noProof w:val="0"/>
          <w:snapToGrid w:val="0"/>
        </w:rPr>
      </w:pPr>
      <w:r w:rsidRPr="00D629EF">
        <w:rPr>
          <w:noProof w:val="0"/>
          <w:snapToGrid w:val="0"/>
        </w:rPr>
        <w:tab/>
        <w:t>dRB-Failed-List-NG-RAN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DRB-Failed-List-NG-RAN</w:t>
      </w:r>
      <w:r w:rsidRPr="00D629EF">
        <w:rPr>
          <w:noProof w:val="0"/>
          <w:snapToGrid w:val="0"/>
        </w:rPr>
        <w:tab/>
      </w:r>
      <w:r w:rsidRPr="00D629EF">
        <w:rPr>
          <w:noProof w:val="0"/>
          <w:snapToGrid w:val="0"/>
        </w:rPr>
        <w:tab/>
        <w:t>OPTIONAL,</w:t>
      </w:r>
    </w:p>
    <w:p w:rsidR="004962CF" w:rsidRPr="00D629EF" w:rsidRDefault="004962CF" w:rsidP="004962CF">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PDU-Session-Resource-Setup-Item-ExtIEs } }</w:t>
      </w:r>
      <w:r w:rsidRPr="00D629EF">
        <w:rPr>
          <w:noProof w:val="0"/>
          <w:snapToGrid w:val="0"/>
        </w:rPr>
        <w:tab/>
        <w:t>OPTIONAL,</w:t>
      </w:r>
    </w:p>
    <w:p w:rsidR="004962CF" w:rsidRPr="00D629EF" w:rsidRDefault="004962CF" w:rsidP="004962CF">
      <w:pPr>
        <w:pStyle w:val="PL"/>
        <w:spacing w:line="0" w:lineRule="atLeast"/>
        <w:rPr>
          <w:noProof w:val="0"/>
          <w:snapToGrid w:val="0"/>
        </w:rPr>
      </w:pPr>
      <w:r w:rsidRPr="00D629EF">
        <w:rPr>
          <w:noProof w:val="0"/>
          <w:snapToGrid w:val="0"/>
        </w:rPr>
        <w:tab/>
        <w:t>...</w:t>
      </w:r>
    </w:p>
    <w:p w:rsidR="004962CF" w:rsidRPr="00D629EF" w:rsidRDefault="004962CF" w:rsidP="004962CF">
      <w:pPr>
        <w:pStyle w:val="PL"/>
        <w:spacing w:line="0" w:lineRule="atLeast"/>
        <w:rPr>
          <w:noProof w:val="0"/>
          <w:snapToGrid w:val="0"/>
        </w:rPr>
      </w:pPr>
      <w:r w:rsidRPr="00D629EF">
        <w:rPr>
          <w:noProof w:val="0"/>
          <w:snapToGrid w:val="0"/>
        </w:rPr>
        <w:t>}</w:t>
      </w:r>
    </w:p>
    <w:p w:rsidR="004962CF" w:rsidRPr="00D629EF" w:rsidRDefault="004962CF" w:rsidP="004962CF">
      <w:pPr>
        <w:pStyle w:val="PL"/>
        <w:spacing w:line="0" w:lineRule="atLeast"/>
        <w:rPr>
          <w:noProof w:val="0"/>
          <w:snapToGrid w:val="0"/>
        </w:rPr>
      </w:pPr>
    </w:p>
    <w:p w:rsidR="004962CF" w:rsidRPr="00D629EF" w:rsidRDefault="004962CF" w:rsidP="004962CF">
      <w:pPr>
        <w:pStyle w:val="PL"/>
        <w:spacing w:line="0" w:lineRule="atLeast"/>
        <w:rPr>
          <w:noProof w:val="0"/>
          <w:snapToGrid w:val="0"/>
        </w:rPr>
      </w:pPr>
      <w:r w:rsidRPr="00D629EF">
        <w:rPr>
          <w:noProof w:val="0"/>
          <w:snapToGrid w:val="0"/>
        </w:rPr>
        <w:t>PDU-Session-Resource-Setup-Item-ExtIEs</w:t>
      </w:r>
      <w:r w:rsidRPr="00D629EF">
        <w:rPr>
          <w:noProof w:val="0"/>
          <w:snapToGrid w:val="0"/>
        </w:rPr>
        <w:tab/>
      </w:r>
      <w:r w:rsidRPr="00D629EF">
        <w:rPr>
          <w:noProof w:val="0"/>
          <w:snapToGrid w:val="0"/>
        </w:rPr>
        <w:tab/>
        <w:t>E1AP-PROTOCOL-EXTENSION ::= {</w:t>
      </w:r>
    </w:p>
    <w:p w:rsidR="004962CF" w:rsidRPr="00475276" w:rsidRDefault="004962CF" w:rsidP="004962CF">
      <w:pPr>
        <w:pStyle w:val="PL"/>
        <w:spacing w:line="0" w:lineRule="atLeast"/>
        <w:rPr>
          <w:noProof w:val="0"/>
          <w:snapToGrid w:val="0"/>
        </w:rPr>
      </w:pPr>
      <w:r w:rsidRPr="00475276">
        <w:rPr>
          <w:noProof w:val="0"/>
          <w:snapToGrid w:val="0"/>
        </w:rPr>
        <w:tab/>
        <w:t>{ ID id-redundant-nG-DL-UP-TNL-Information</w:t>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UP-TNL-Information</w:t>
      </w:r>
      <w:r w:rsidRPr="00475276">
        <w:rPr>
          <w:noProof w:val="0"/>
          <w:snapToGrid w:val="0"/>
        </w:rPr>
        <w:tab/>
        <w:t>PRESENCE optional</w:t>
      </w:r>
      <w:r w:rsidRPr="00475276">
        <w:rPr>
          <w:noProof w:val="0"/>
          <w:snapToGrid w:val="0"/>
        </w:rPr>
        <w:tab/>
        <w:t>}|</w:t>
      </w:r>
    </w:p>
    <w:p w:rsidR="00311C06" w:rsidRDefault="004962CF" w:rsidP="00311C06">
      <w:pPr>
        <w:pStyle w:val="PL"/>
        <w:spacing w:line="0" w:lineRule="atLeast"/>
        <w:rPr>
          <w:ins w:id="328" w:author="China Telecom " w:date="2021-01-15T00:08:00Z"/>
          <w:noProof w:val="0"/>
          <w:snapToGrid w:val="0"/>
          <w:lang w:eastAsia="zh-CN"/>
        </w:rPr>
      </w:pPr>
      <w:r w:rsidRPr="00475276">
        <w:rPr>
          <w:noProof w:val="0"/>
          <w:snapToGrid w:val="0"/>
        </w:rPr>
        <w:tab/>
      </w:r>
      <w:proofErr w:type="gramStart"/>
      <w:r w:rsidRPr="00475276">
        <w:rPr>
          <w:noProof w:val="0"/>
          <w:snapToGrid w:val="0"/>
        </w:rPr>
        <w:t>{ ID</w:t>
      </w:r>
      <w:proofErr w:type="gramEnd"/>
      <w:r w:rsidRPr="00475276">
        <w:rPr>
          <w:noProof w:val="0"/>
          <w:snapToGrid w:val="0"/>
        </w:rPr>
        <w:t xml:space="preserve"> id-RedundantPDUSessionInformation-used</w:t>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RedundantPDUSessionInformation</w:t>
      </w:r>
      <w:r w:rsidRPr="00475276">
        <w:rPr>
          <w:noProof w:val="0"/>
          <w:snapToGrid w:val="0"/>
        </w:rPr>
        <w:tab/>
        <w:t>PRESENCE optional</w:t>
      </w:r>
      <w:r w:rsidRPr="00475276">
        <w:rPr>
          <w:noProof w:val="0"/>
          <w:snapToGrid w:val="0"/>
        </w:rPr>
        <w:tab/>
        <w:t>}</w:t>
      </w:r>
      <w:ins w:id="329" w:author="China Telecom " w:date="2021-01-15T00:08:00Z">
        <w:r w:rsidR="00311C06">
          <w:rPr>
            <w:rFonts w:hint="eastAsia"/>
            <w:noProof w:val="0"/>
            <w:snapToGrid w:val="0"/>
            <w:lang w:eastAsia="zh-CN"/>
          </w:rPr>
          <w:t>|</w:t>
        </w:r>
      </w:ins>
    </w:p>
    <w:p w:rsidR="00311C06" w:rsidRDefault="00311C06" w:rsidP="00311C06">
      <w:pPr>
        <w:pStyle w:val="PL"/>
        <w:spacing w:line="0" w:lineRule="atLeast"/>
        <w:ind w:firstLineChars="200" w:firstLine="320"/>
        <w:rPr>
          <w:ins w:id="330" w:author="China Telecom " w:date="2021-01-15T00:08:00Z"/>
          <w:noProof w:val="0"/>
          <w:snapToGrid w:val="0"/>
        </w:rPr>
      </w:pPr>
      <w:ins w:id="331" w:author="China Telecom " w:date="2021-01-15T00:08:00Z">
        <w:r w:rsidRPr="00475276">
          <w:rPr>
            <w:noProof w:val="0"/>
            <w:snapToGrid w:val="0"/>
          </w:rPr>
          <w:t>{ID id-</w:t>
        </w:r>
        <w:r w:rsidRPr="00742DC6">
          <w:rPr>
            <w:snapToGrid w:val="0"/>
          </w:rPr>
          <w:t>DataForwarding</w:t>
        </w:r>
        <w:r>
          <w:rPr>
            <w:rFonts w:hint="eastAsia"/>
            <w:snapToGrid w:val="0"/>
            <w:lang w:eastAsia="zh-CN"/>
          </w:rPr>
          <w:t>Response</w:t>
        </w:r>
        <w:r w:rsidRPr="00742DC6">
          <w:rPr>
            <w:snapToGrid w:val="0"/>
          </w:rPr>
          <w:t>List</w:t>
        </w:r>
        <w:r w:rsidRPr="00B7675E">
          <w:rPr>
            <w:noProof w:val="0"/>
            <w:snapToGrid w:val="0"/>
          </w:rPr>
          <w:tab/>
        </w:r>
        <w:r w:rsidRPr="00475276">
          <w:rPr>
            <w:noProof w:val="0"/>
            <w:snapToGrid w:val="0"/>
          </w:rPr>
          <w:tab/>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r>
        <w:r w:rsidRPr="00742DC6">
          <w:rPr>
            <w:snapToGrid w:val="0"/>
          </w:rPr>
          <w:t>DataForwarding</w:t>
        </w:r>
        <w:r>
          <w:rPr>
            <w:rFonts w:hint="eastAsia"/>
            <w:snapToGrid w:val="0"/>
            <w:lang w:eastAsia="zh-CN"/>
          </w:rPr>
          <w:t>Response</w:t>
        </w:r>
        <w:r w:rsidRPr="00742DC6">
          <w:rPr>
            <w:snapToGrid w:val="0"/>
          </w:rPr>
          <w:t>List</w:t>
        </w:r>
        <w:r w:rsidRPr="00475276">
          <w:rPr>
            <w:noProof w:val="0"/>
            <w:snapToGrid w:val="0"/>
          </w:rPr>
          <w:tab/>
        </w:r>
        <w:r w:rsidRPr="00475276">
          <w:rPr>
            <w:noProof w:val="0"/>
            <w:snapToGrid w:val="0"/>
          </w:rPr>
          <w:tab/>
          <w:t>PRESENCE optional</w:t>
        </w:r>
        <w:r w:rsidRPr="00475276">
          <w:rPr>
            <w:noProof w:val="0"/>
            <w:snapToGrid w:val="0"/>
          </w:rPr>
          <w:tab/>
          <w:t>},</w:t>
        </w:r>
      </w:ins>
    </w:p>
    <w:p w:rsidR="004962CF" w:rsidRPr="00D629EF" w:rsidRDefault="00311C06" w:rsidP="000632ED">
      <w:pPr>
        <w:pStyle w:val="PL"/>
        <w:spacing w:line="0" w:lineRule="atLeast"/>
        <w:rPr>
          <w:noProof w:val="0"/>
          <w:snapToGrid w:val="0"/>
        </w:rPr>
      </w:pPr>
      <w:ins w:id="332" w:author="China Telecom " w:date="2021-01-15T00:08:00Z">
        <w:r w:rsidRPr="00D629EF">
          <w:rPr>
            <w:noProof w:val="0"/>
            <w:snapToGrid w:val="0"/>
          </w:rPr>
          <w:tab/>
          <w:t>...</w:t>
        </w:r>
      </w:ins>
    </w:p>
    <w:p w:rsidR="004962CF" w:rsidRPr="00D629EF" w:rsidRDefault="004962CF" w:rsidP="004962CF">
      <w:pPr>
        <w:pStyle w:val="PL"/>
        <w:spacing w:line="0" w:lineRule="atLeast"/>
        <w:rPr>
          <w:noProof w:val="0"/>
          <w:snapToGrid w:val="0"/>
        </w:rPr>
      </w:pPr>
      <w:r w:rsidRPr="00D629EF">
        <w:rPr>
          <w:noProof w:val="0"/>
          <w:snapToGrid w:val="0"/>
        </w:rPr>
        <w:t>}</w:t>
      </w:r>
    </w:p>
    <w:p w:rsidR="004962CF" w:rsidRPr="00D629EF" w:rsidRDefault="004962CF" w:rsidP="004962CF">
      <w:pPr>
        <w:pStyle w:val="PL"/>
        <w:spacing w:line="0" w:lineRule="atLeast"/>
        <w:rPr>
          <w:noProof w:val="0"/>
          <w:snapToGrid w:val="0"/>
        </w:rPr>
      </w:pPr>
    </w:p>
    <w:p w:rsidR="004962CF" w:rsidRPr="00D629EF" w:rsidRDefault="004962CF" w:rsidP="004962CF">
      <w:pPr>
        <w:pStyle w:val="PL"/>
        <w:spacing w:line="0" w:lineRule="atLeast"/>
        <w:rPr>
          <w:noProof w:val="0"/>
          <w:snapToGrid w:val="0"/>
        </w:rPr>
      </w:pPr>
      <w:r w:rsidRPr="00D629EF">
        <w:rPr>
          <w:noProof w:val="0"/>
          <w:snapToGrid w:val="0"/>
        </w:rPr>
        <w:t>PDU-Session-Resource-Setup-Mod-List</w:t>
      </w:r>
      <w:r w:rsidRPr="00D629EF">
        <w:rPr>
          <w:noProof w:val="0"/>
          <w:snapToGrid w:val="0"/>
        </w:rPr>
        <w:tab/>
        <w:t>::= SEQUENCE (SIZE(1.. maxnoofPDUSessionResource)) OF PDU-Session-Resource-Setup-Mod-Item</w:t>
      </w:r>
    </w:p>
    <w:p w:rsidR="004962CF" w:rsidRPr="00D629EF" w:rsidRDefault="004962CF" w:rsidP="004962CF">
      <w:pPr>
        <w:pStyle w:val="PL"/>
        <w:spacing w:line="0" w:lineRule="atLeast"/>
        <w:rPr>
          <w:noProof w:val="0"/>
          <w:snapToGrid w:val="0"/>
        </w:rPr>
      </w:pPr>
    </w:p>
    <w:p w:rsidR="004962CF" w:rsidRPr="00D629EF" w:rsidRDefault="004962CF" w:rsidP="004962CF">
      <w:pPr>
        <w:pStyle w:val="PL"/>
        <w:spacing w:line="0" w:lineRule="atLeast"/>
        <w:rPr>
          <w:noProof w:val="0"/>
          <w:snapToGrid w:val="0"/>
        </w:rPr>
      </w:pPr>
      <w:r w:rsidRPr="00D629EF">
        <w:rPr>
          <w:noProof w:val="0"/>
          <w:snapToGrid w:val="0"/>
        </w:rPr>
        <w:t>PDU-Session-Resource-Setup-Mod-Item</w:t>
      </w:r>
      <w:r w:rsidRPr="00D629EF">
        <w:rPr>
          <w:noProof w:val="0"/>
          <w:snapToGrid w:val="0"/>
        </w:rPr>
        <w:tab/>
        <w:t>::=</w:t>
      </w:r>
      <w:r w:rsidRPr="00D629EF">
        <w:rPr>
          <w:noProof w:val="0"/>
          <w:snapToGrid w:val="0"/>
        </w:rPr>
        <w:tab/>
        <w:t>SEQUENCE {</w:t>
      </w:r>
    </w:p>
    <w:p w:rsidR="004962CF" w:rsidRPr="00D629EF" w:rsidRDefault="004962CF" w:rsidP="004962CF">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4962CF" w:rsidRPr="00D629EF" w:rsidRDefault="004962CF" w:rsidP="004962CF">
      <w:pPr>
        <w:pStyle w:val="PL"/>
        <w:spacing w:line="0" w:lineRule="atLeast"/>
        <w:rPr>
          <w:noProof w:val="0"/>
          <w:snapToGrid w:val="0"/>
        </w:rPr>
      </w:pPr>
      <w:r w:rsidRPr="00D629EF">
        <w:rPr>
          <w:noProof w:val="0"/>
          <w:snapToGrid w:val="0"/>
        </w:rPr>
        <w:tab/>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4962CF" w:rsidRPr="00D629EF" w:rsidRDefault="004962CF" w:rsidP="004962CF">
      <w:pPr>
        <w:pStyle w:val="PL"/>
        <w:spacing w:line="0" w:lineRule="atLeast"/>
        <w:rPr>
          <w:noProof w:val="0"/>
          <w:snapToGrid w:val="0"/>
        </w:rPr>
      </w:pPr>
      <w:r w:rsidRPr="00D629EF">
        <w:rPr>
          <w:noProof w:val="0"/>
          <w:snapToGrid w:val="0"/>
        </w:rPr>
        <w:tab/>
        <w:t>nG-DL-UP-TNL-Information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rsidR="004962CF" w:rsidRPr="00D629EF" w:rsidRDefault="004962CF" w:rsidP="004962CF">
      <w:pPr>
        <w:pStyle w:val="PL"/>
        <w:spacing w:line="0" w:lineRule="atLeast"/>
        <w:rPr>
          <w:noProof w:val="0"/>
          <w:snapToGrid w:val="0"/>
        </w:rPr>
      </w:pPr>
      <w:r w:rsidRPr="00D629EF">
        <w:rPr>
          <w:noProof w:val="0"/>
          <w:snapToGrid w:val="0"/>
        </w:rPr>
        <w:tab/>
        <w:t>pDU-Session-Data-Forwarding-Information-Response</w:t>
      </w:r>
      <w:r w:rsidRPr="00D629EF">
        <w:rPr>
          <w:noProof w:val="0"/>
          <w:snapToGrid w:val="0"/>
        </w:rPr>
        <w:tab/>
      </w:r>
      <w:r w:rsidRPr="00D629EF">
        <w:rPr>
          <w:noProof w:val="0"/>
          <w:snapToGrid w:val="0"/>
        </w:rPr>
        <w:tab/>
        <w:t>Data-Forwarding-Information</w:t>
      </w:r>
      <w:r w:rsidRPr="00D629EF">
        <w:rPr>
          <w:noProof w:val="0"/>
          <w:snapToGrid w:val="0"/>
        </w:rPr>
        <w:tab/>
      </w:r>
      <w:r w:rsidRPr="00D629EF">
        <w:rPr>
          <w:noProof w:val="0"/>
          <w:snapToGrid w:val="0"/>
        </w:rPr>
        <w:tab/>
        <w:t>OPTIONAL,</w:t>
      </w:r>
    </w:p>
    <w:p w:rsidR="004962CF" w:rsidRPr="00D629EF" w:rsidRDefault="004962CF" w:rsidP="004962CF">
      <w:pPr>
        <w:pStyle w:val="PL"/>
        <w:spacing w:line="0" w:lineRule="atLeast"/>
        <w:rPr>
          <w:noProof w:val="0"/>
          <w:snapToGrid w:val="0"/>
        </w:rPr>
      </w:pPr>
      <w:r w:rsidRPr="00D629EF">
        <w:rPr>
          <w:noProof w:val="0"/>
          <w:snapToGrid w:val="0"/>
        </w:rPr>
        <w:tab/>
        <w:t>dRB-Setup-Mod-List-NG-RAN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DRB-Setup-Mod-List-NG-RAN,</w:t>
      </w:r>
    </w:p>
    <w:p w:rsidR="004962CF" w:rsidRPr="00D629EF" w:rsidRDefault="004962CF" w:rsidP="004962CF">
      <w:pPr>
        <w:pStyle w:val="PL"/>
        <w:spacing w:line="0" w:lineRule="atLeast"/>
        <w:rPr>
          <w:noProof w:val="0"/>
          <w:snapToGrid w:val="0"/>
        </w:rPr>
      </w:pPr>
      <w:r w:rsidRPr="00D629EF">
        <w:rPr>
          <w:noProof w:val="0"/>
          <w:snapToGrid w:val="0"/>
        </w:rPr>
        <w:tab/>
        <w:t>dRB-Failed-Mod-List-NG-RAN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DRB-Failed-Mod-List-NG-RAN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4962CF" w:rsidRPr="00D629EF" w:rsidRDefault="004962CF" w:rsidP="004962CF">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PDU-Session-Resource-Setup-Mod-Item-ExtIEs } }</w:t>
      </w:r>
      <w:r w:rsidRPr="00D629EF">
        <w:rPr>
          <w:noProof w:val="0"/>
          <w:snapToGrid w:val="0"/>
        </w:rPr>
        <w:tab/>
        <w:t>OPTIONAL,</w:t>
      </w:r>
    </w:p>
    <w:p w:rsidR="004962CF" w:rsidRPr="00D629EF" w:rsidRDefault="004962CF" w:rsidP="004962CF">
      <w:pPr>
        <w:pStyle w:val="PL"/>
        <w:spacing w:line="0" w:lineRule="atLeast"/>
        <w:rPr>
          <w:noProof w:val="0"/>
          <w:snapToGrid w:val="0"/>
        </w:rPr>
      </w:pPr>
      <w:r w:rsidRPr="00D629EF">
        <w:rPr>
          <w:noProof w:val="0"/>
          <w:snapToGrid w:val="0"/>
        </w:rPr>
        <w:tab/>
        <w:t>...</w:t>
      </w:r>
    </w:p>
    <w:p w:rsidR="004962CF" w:rsidRPr="00D629EF" w:rsidRDefault="004962CF" w:rsidP="004962CF">
      <w:pPr>
        <w:pStyle w:val="PL"/>
        <w:spacing w:line="0" w:lineRule="atLeast"/>
        <w:rPr>
          <w:noProof w:val="0"/>
          <w:snapToGrid w:val="0"/>
        </w:rPr>
      </w:pPr>
      <w:r w:rsidRPr="00D629EF">
        <w:rPr>
          <w:noProof w:val="0"/>
          <w:snapToGrid w:val="0"/>
        </w:rPr>
        <w:t>}</w:t>
      </w:r>
    </w:p>
    <w:p w:rsidR="004962CF" w:rsidRPr="00D629EF" w:rsidRDefault="004962CF" w:rsidP="004962CF">
      <w:pPr>
        <w:pStyle w:val="PL"/>
        <w:spacing w:line="0" w:lineRule="atLeast"/>
        <w:rPr>
          <w:noProof w:val="0"/>
          <w:snapToGrid w:val="0"/>
        </w:rPr>
      </w:pPr>
    </w:p>
    <w:p w:rsidR="004962CF" w:rsidRPr="00D629EF" w:rsidRDefault="004962CF" w:rsidP="004962CF">
      <w:pPr>
        <w:pStyle w:val="PL"/>
        <w:spacing w:line="0" w:lineRule="atLeast"/>
        <w:rPr>
          <w:noProof w:val="0"/>
          <w:snapToGrid w:val="0"/>
        </w:rPr>
      </w:pPr>
      <w:r w:rsidRPr="00D629EF">
        <w:rPr>
          <w:noProof w:val="0"/>
          <w:snapToGrid w:val="0"/>
        </w:rPr>
        <w:t>PDU-Session-Resource-Setup-Mod-Item-ExtIEs</w:t>
      </w:r>
      <w:r w:rsidRPr="00D629EF">
        <w:rPr>
          <w:noProof w:val="0"/>
          <w:snapToGrid w:val="0"/>
        </w:rPr>
        <w:tab/>
      </w:r>
      <w:r w:rsidRPr="00D629EF">
        <w:rPr>
          <w:noProof w:val="0"/>
          <w:snapToGrid w:val="0"/>
        </w:rPr>
        <w:tab/>
        <w:t>E1AP-PROTOCOL-EXTENSION ::= {</w:t>
      </w:r>
    </w:p>
    <w:p w:rsidR="00311C06" w:rsidRDefault="004962CF" w:rsidP="00311C06">
      <w:pPr>
        <w:pStyle w:val="PL"/>
        <w:spacing w:line="0" w:lineRule="atLeast"/>
        <w:rPr>
          <w:ins w:id="333" w:author="China Telecom " w:date="2021-01-15T00:08:00Z"/>
          <w:noProof w:val="0"/>
          <w:snapToGrid w:val="0"/>
          <w:lang w:eastAsia="zh-CN"/>
        </w:rPr>
      </w:pPr>
      <w:r w:rsidRPr="00475276">
        <w:rPr>
          <w:noProof w:val="0"/>
          <w:snapToGrid w:val="0"/>
        </w:rPr>
        <w:tab/>
      </w:r>
      <w:proofErr w:type="gramStart"/>
      <w:r w:rsidRPr="00475276">
        <w:rPr>
          <w:noProof w:val="0"/>
          <w:snapToGrid w:val="0"/>
        </w:rPr>
        <w:t>{ ID</w:t>
      </w:r>
      <w:proofErr w:type="gramEnd"/>
      <w:r w:rsidRPr="00475276">
        <w:rPr>
          <w:noProof w:val="0"/>
          <w:snapToGrid w:val="0"/>
        </w:rPr>
        <w:t xml:space="preserve"> id-redundant-nG-DL-UP-TNL-Information</w:t>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UP-TNL-Information</w:t>
      </w:r>
      <w:r w:rsidRPr="00475276">
        <w:rPr>
          <w:noProof w:val="0"/>
          <w:snapToGrid w:val="0"/>
        </w:rPr>
        <w:tab/>
        <w:t>PRESENCE optional</w:t>
      </w:r>
      <w:r w:rsidRPr="00475276">
        <w:rPr>
          <w:noProof w:val="0"/>
          <w:snapToGrid w:val="0"/>
        </w:rPr>
        <w:tab/>
        <w:t>}</w:t>
      </w:r>
      <w:ins w:id="334" w:author="China Telecom " w:date="2021-01-15T00:08:00Z">
        <w:r w:rsidR="00311C06">
          <w:rPr>
            <w:rFonts w:hint="eastAsia"/>
            <w:noProof w:val="0"/>
            <w:snapToGrid w:val="0"/>
            <w:lang w:eastAsia="zh-CN"/>
          </w:rPr>
          <w:t>|</w:t>
        </w:r>
      </w:ins>
    </w:p>
    <w:p w:rsidR="00311C06" w:rsidRDefault="00311C06" w:rsidP="00311C06">
      <w:pPr>
        <w:pStyle w:val="PL"/>
        <w:spacing w:line="0" w:lineRule="atLeast"/>
        <w:ind w:firstLineChars="200" w:firstLine="320"/>
        <w:rPr>
          <w:ins w:id="335" w:author="China Telecom " w:date="2021-01-15T00:08:00Z"/>
          <w:noProof w:val="0"/>
          <w:snapToGrid w:val="0"/>
        </w:rPr>
      </w:pPr>
      <w:ins w:id="336" w:author="China Telecom " w:date="2021-01-15T00:08:00Z">
        <w:r w:rsidRPr="00475276">
          <w:rPr>
            <w:noProof w:val="0"/>
            <w:snapToGrid w:val="0"/>
          </w:rPr>
          <w:t>{ID id-</w:t>
        </w:r>
        <w:r w:rsidRPr="00742DC6">
          <w:rPr>
            <w:snapToGrid w:val="0"/>
          </w:rPr>
          <w:t>DataForwarding</w:t>
        </w:r>
        <w:r>
          <w:rPr>
            <w:rFonts w:hint="eastAsia"/>
            <w:snapToGrid w:val="0"/>
            <w:lang w:eastAsia="zh-CN"/>
          </w:rPr>
          <w:t>Response</w:t>
        </w:r>
        <w:r w:rsidRPr="00742DC6">
          <w:rPr>
            <w:snapToGrid w:val="0"/>
          </w:rPr>
          <w:t>List</w:t>
        </w:r>
        <w:r w:rsidRPr="00B7675E">
          <w:rPr>
            <w:noProof w:val="0"/>
            <w:snapToGrid w:val="0"/>
          </w:rPr>
          <w:tab/>
        </w:r>
        <w:r w:rsidRPr="00475276">
          <w:rPr>
            <w:noProof w:val="0"/>
            <w:snapToGrid w:val="0"/>
          </w:rPr>
          <w:tab/>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r>
        <w:r w:rsidRPr="00742DC6">
          <w:rPr>
            <w:snapToGrid w:val="0"/>
          </w:rPr>
          <w:t>DataForwarding</w:t>
        </w:r>
        <w:r>
          <w:rPr>
            <w:rFonts w:hint="eastAsia"/>
            <w:snapToGrid w:val="0"/>
            <w:lang w:eastAsia="zh-CN"/>
          </w:rPr>
          <w:t>Response</w:t>
        </w:r>
        <w:r w:rsidRPr="00742DC6">
          <w:rPr>
            <w:snapToGrid w:val="0"/>
          </w:rPr>
          <w:t>List</w:t>
        </w:r>
        <w:r w:rsidRPr="00475276">
          <w:rPr>
            <w:noProof w:val="0"/>
            <w:snapToGrid w:val="0"/>
          </w:rPr>
          <w:tab/>
        </w:r>
        <w:r w:rsidRPr="00475276">
          <w:rPr>
            <w:noProof w:val="0"/>
            <w:snapToGrid w:val="0"/>
          </w:rPr>
          <w:tab/>
          <w:t>PRESENCE optional</w:t>
        </w:r>
        <w:r w:rsidRPr="00475276">
          <w:rPr>
            <w:noProof w:val="0"/>
            <w:snapToGrid w:val="0"/>
          </w:rPr>
          <w:tab/>
          <w:t>},</w:t>
        </w:r>
      </w:ins>
    </w:p>
    <w:p w:rsidR="00311C06" w:rsidRPr="00D629EF" w:rsidRDefault="00311C06" w:rsidP="00311C06">
      <w:pPr>
        <w:pStyle w:val="PL"/>
        <w:spacing w:line="0" w:lineRule="atLeast"/>
        <w:rPr>
          <w:ins w:id="337" w:author="China Telecom " w:date="2021-01-15T00:08:00Z"/>
          <w:noProof w:val="0"/>
          <w:snapToGrid w:val="0"/>
        </w:rPr>
      </w:pPr>
      <w:ins w:id="338" w:author="China Telecom " w:date="2021-01-15T00:08:00Z">
        <w:r w:rsidRPr="00D629EF">
          <w:rPr>
            <w:noProof w:val="0"/>
            <w:snapToGrid w:val="0"/>
          </w:rPr>
          <w:tab/>
          <w:t>...</w:t>
        </w:r>
      </w:ins>
    </w:p>
    <w:p w:rsidR="004962CF" w:rsidRPr="00D629EF" w:rsidRDefault="004962CF" w:rsidP="004B7993">
      <w:pPr>
        <w:pStyle w:val="PL"/>
        <w:spacing w:line="0" w:lineRule="atLeast"/>
        <w:rPr>
          <w:noProof w:val="0"/>
          <w:snapToGrid w:val="0"/>
        </w:rPr>
      </w:pPr>
    </w:p>
    <w:p w:rsidR="004962CF" w:rsidRPr="00D629EF" w:rsidRDefault="004962CF" w:rsidP="004962CF">
      <w:pPr>
        <w:pStyle w:val="PL"/>
        <w:spacing w:line="0" w:lineRule="atLeast"/>
        <w:rPr>
          <w:noProof w:val="0"/>
          <w:snapToGrid w:val="0"/>
        </w:rPr>
      </w:pPr>
      <w:r w:rsidRPr="00D629EF">
        <w:rPr>
          <w:noProof w:val="0"/>
          <w:snapToGrid w:val="0"/>
        </w:rPr>
        <w:t>}</w:t>
      </w:r>
    </w:p>
    <w:p w:rsidR="008D1765" w:rsidRDefault="008D1765" w:rsidP="00460D96"/>
    <w:p w:rsidR="00C30E81" w:rsidRDefault="00C30E81" w:rsidP="00C30E81">
      <w:pPr>
        <w:rPr>
          <w:noProof/>
          <w:lang w:eastAsia="zh-CN"/>
        </w:rPr>
      </w:pPr>
      <w:r w:rsidRPr="009C3DD1">
        <w:rPr>
          <w:noProof/>
          <w:lang w:eastAsia="zh-CN"/>
        </w:rPr>
        <w:t>////////////////////////////////////////////////////////////</w:t>
      </w:r>
      <w:r>
        <w:rPr>
          <w:noProof/>
          <w:lang w:eastAsia="zh-CN"/>
        </w:rPr>
        <w:t>////////////skip unchanged</w:t>
      </w:r>
      <w:r w:rsidRPr="009C3DD1">
        <w:rPr>
          <w:noProof/>
          <w:lang w:eastAsia="zh-CN"/>
        </w:rPr>
        <w:t>////////////////////////////////////////////////////////////////////////</w:t>
      </w:r>
    </w:p>
    <w:p w:rsidR="00311C06" w:rsidRPr="00B4793B" w:rsidRDefault="00311C06" w:rsidP="00311C06">
      <w:pPr>
        <w:pStyle w:val="PL"/>
        <w:spacing w:line="0" w:lineRule="atLeast"/>
        <w:rPr>
          <w:ins w:id="339" w:author="China Telecom " w:date="2021-01-15T00:09:00Z"/>
          <w:noProof w:val="0"/>
          <w:snapToGrid w:val="0"/>
        </w:rPr>
      </w:pPr>
      <w:proofErr w:type="gramStart"/>
      <w:ins w:id="340" w:author="China Telecom " w:date="2021-01-15T00:09:00Z">
        <w:r w:rsidRPr="00742DC6">
          <w:rPr>
            <w:noProof w:val="0"/>
            <w:snapToGrid w:val="0"/>
          </w:rPr>
          <w:t>DataForwarding</w:t>
        </w:r>
        <w:r>
          <w:rPr>
            <w:rFonts w:hint="eastAsia"/>
            <w:noProof w:val="0"/>
            <w:snapToGrid w:val="0"/>
            <w:lang w:eastAsia="zh-CN"/>
          </w:rPr>
          <w:t>Request</w:t>
        </w:r>
        <w:r w:rsidRPr="00742DC6">
          <w:rPr>
            <w:noProof w:val="0"/>
            <w:snapToGrid w:val="0"/>
          </w:rPr>
          <w:t>List</w:t>
        </w:r>
        <w:r w:rsidRPr="00B4793B">
          <w:rPr>
            <w:noProof w:val="0"/>
            <w:snapToGrid w:val="0"/>
          </w:rPr>
          <w:t xml:space="preserve"> ::=</w:t>
        </w:r>
        <w:proofErr w:type="gramEnd"/>
        <w:r w:rsidRPr="00B4793B">
          <w:rPr>
            <w:noProof w:val="0"/>
            <w:snapToGrid w:val="0"/>
          </w:rPr>
          <w:t xml:space="preserve"> SEQUENCE (SIZE(</w:t>
        </w:r>
        <w:r>
          <w:rPr>
            <w:noProof w:val="0"/>
            <w:snapToGrid w:val="0"/>
          </w:rPr>
          <w:t>0</w:t>
        </w:r>
        <w:r w:rsidRPr="00B4793B">
          <w:rPr>
            <w:noProof w:val="0"/>
            <w:snapToGrid w:val="0"/>
          </w:rPr>
          <w:t>..</w:t>
        </w:r>
        <w:r>
          <w:rPr>
            <w:noProof w:val="0"/>
            <w:snapToGrid w:val="0"/>
          </w:rPr>
          <w:t>1</w:t>
        </w:r>
        <w:r w:rsidRPr="00B4793B">
          <w:rPr>
            <w:noProof w:val="0"/>
            <w:snapToGrid w:val="0"/>
          </w:rPr>
          <w:t xml:space="preserve">)) OF </w:t>
        </w:r>
        <w:r w:rsidRPr="00742DC6">
          <w:rPr>
            <w:noProof w:val="0"/>
            <w:snapToGrid w:val="0"/>
          </w:rPr>
          <w:t>DataForwarding</w:t>
        </w:r>
        <w:r>
          <w:rPr>
            <w:rFonts w:hint="eastAsia"/>
            <w:noProof w:val="0"/>
            <w:snapToGrid w:val="0"/>
            <w:lang w:eastAsia="zh-CN"/>
          </w:rPr>
          <w:t>Request</w:t>
        </w:r>
        <w:r w:rsidRPr="00742DC6">
          <w:rPr>
            <w:noProof w:val="0"/>
            <w:snapToGrid w:val="0"/>
          </w:rPr>
          <w:t>List</w:t>
        </w:r>
        <w:r w:rsidRPr="00B4793B">
          <w:rPr>
            <w:noProof w:val="0"/>
            <w:snapToGrid w:val="0"/>
          </w:rPr>
          <w:t>Item</w:t>
        </w:r>
      </w:ins>
    </w:p>
    <w:p w:rsidR="00311C06" w:rsidRPr="00B4793B" w:rsidRDefault="00311C06" w:rsidP="00311C06">
      <w:pPr>
        <w:pStyle w:val="PL"/>
        <w:spacing w:line="0" w:lineRule="atLeast"/>
        <w:rPr>
          <w:ins w:id="341" w:author="China Telecom " w:date="2021-01-15T00:09:00Z"/>
          <w:noProof w:val="0"/>
          <w:snapToGrid w:val="0"/>
        </w:rPr>
      </w:pPr>
    </w:p>
    <w:p w:rsidR="00311C06" w:rsidRDefault="00311C06" w:rsidP="00311C06">
      <w:pPr>
        <w:pStyle w:val="PL"/>
        <w:spacing w:line="0" w:lineRule="atLeast"/>
        <w:rPr>
          <w:ins w:id="342" w:author="China Telecom " w:date="2021-01-15T00:09:00Z"/>
          <w:noProof w:val="0"/>
          <w:snapToGrid w:val="0"/>
          <w:lang w:eastAsia="zh-CN"/>
        </w:rPr>
      </w:pPr>
      <w:proofErr w:type="gramStart"/>
      <w:ins w:id="343" w:author="China Telecom " w:date="2021-01-15T00:09:00Z">
        <w:r w:rsidRPr="00742DC6">
          <w:rPr>
            <w:noProof w:val="0"/>
            <w:snapToGrid w:val="0"/>
          </w:rPr>
          <w:t>DataForwardingList</w:t>
        </w:r>
        <w:r w:rsidRPr="00B4793B">
          <w:rPr>
            <w:noProof w:val="0"/>
            <w:snapToGrid w:val="0"/>
          </w:rPr>
          <w:t>Item ::=</w:t>
        </w:r>
        <w:proofErr w:type="gramEnd"/>
        <w:r w:rsidRPr="00B4793B">
          <w:rPr>
            <w:noProof w:val="0"/>
            <w:snapToGrid w:val="0"/>
          </w:rPr>
          <w:t xml:space="preserve"> SEQUENCE {</w:t>
        </w:r>
      </w:ins>
    </w:p>
    <w:p w:rsidR="00311C06" w:rsidRPr="00B4793B" w:rsidRDefault="00311C06" w:rsidP="00311C06">
      <w:pPr>
        <w:pStyle w:val="PL"/>
        <w:spacing w:line="0" w:lineRule="atLeast"/>
        <w:rPr>
          <w:ins w:id="344" w:author="China Telecom " w:date="2021-01-15T00:09:00Z"/>
          <w:noProof w:val="0"/>
          <w:snapToGrid w:val="0"/>
          <w:lang w:eastAsia="zh-CN"/>
        </w:rPr>
      </w:pPr>
      <w:ins w:id="345" w:author="China Telecom " w:date="2021-01-15T00:09:00Z">
        <w:r>
          <w:rPr>
            <w:rFonts w:hint="eastAsia"/>
            <w:noProof w:val="0"/>
            <w:snapToGrid w:val="0"/>
            <w:lang w:eastAsia="zh-CN"/>
          </w:rPr>
          <w:t xml:space="preserve">    dRB-ID                                      DRB-ID         OPTIONAL,           </w:t>
        </w:r>
      </w:ins>
    </w:p>
    <w:p w:rsidR="00311C06" w:rsidRPr="00B4793B" w:rsidRDefault="00311C06" w:rsidP="00311C06">
      <w:pPr>
        <w:pStyle w:val="PL"/>
        <w:tabs>
          <w:tab w:val="clear" w:pos="3840"/>
          <w:tab w:val="left" w:pos="3836"/>
        </w:tabs>
        <w:rPr>
          <w:ins w:id="346" w:author="China Telecom " w:date="2021-01-15T00:09:00Z"/>
          <w:snapToGrid w:val="0"/>
        </w:rPr>
      </w:pPr>
      <w:ins w:id="347" w:author="China Telecom " w:date="2021-01-15T00:09:00Z">
        <w:r w:rsidRPr="00B4793B">
          <w:rPr>
            <w:snapToGrid w:val="0"/>
          </w:rPr>
          <w:tab/>
        </w:r>
        <w:r>
          <w:rPr>
            <w:snapToGrid w:val="0"/>
          </w:rPr>
          <w:t>Data-forwarding-</w:t>
        </w:r>
        <w:r>
          <w:rPr>
            <w:rFonts w:hint="eastAsia"/>
            <w:snapToGrid w:val="0"/>
            <w:lang w:eastAsia="zh-CN"/>
          </w:rPr>
          <w:t>Request-</w:t>
        </w:r>
        <w:r w:rsidRPr="00B7675E">
          <w:rPr>
            <w:snapToGrid w:val="0"/>
          </w:rPr>
          <w:t>information</w:t>
        </w:r>
        <w:r>
          <w:rPr>
            <w:snapToGrid w:val="0"/>
          </w:rPr>
          <w:tab/>
        </w:r>
        <w:r>
          <w:rPr>
            <w:snapToGrid w:val="0"/>
          </w:rPr>
          <w:tab/>
        </w:r>
        <w:r>
          <w:rPr>
            <w:snapToGrid w:val="0"/>
          </w:rPr>
          <w:tab/>
        </w:r>
        <w:r w:rsidRPr="00D629EF">
          <w:rPr>
            <w:noProof w:val="0"/>
            <w:snapToGrid w:val="0"/>
          </w:rPr>
          <w:t>Data-Forwarding-Information-Request</w:t>
        </w:r>
        <w:r w:rsidRPr="00B4793B">
          <w:rPr>
            <w:snapToGrid w:val="0"/>
          </w:rPr>
          <w:t>,</w:t>
        </w:r>
      </w:ins>
    </w:p>
    <w:p w:rsidR="00311C06" w:rsidRPr="00B4793B" w:rsidRDefault="00311C06" w:rsidP="00311C06">
      <w:pPr>
        <w:pStyle w:val="PL"/>
        <w:rPr>
          <w:ins w:id="348" w:author="China Telecom " w:date="2021-01-15T00:09:00Z"/>
          <w:snapToGrid w:val="0"/>
        </w:rPr>
      </w:pPr>
      <w:ins w:id="349" w:author="China Telecom " w:date="2021-01-15T00:09:00Z">
        <w:r w:rsidRPr="00B4793B">
          <w:rPr>
            <w:snapToGrid w:val="0"/>
          </w:rPr>
          <w:tab/>
          <w:t>iE-Extensions</w:t>
        </w:r>
        <w:r w:rsidRPr="00B4793B">
          <w:rPr>
            <w:snapToGrid w:val="0"/>
          </w:rPr>
          <w:tab/>
        </w:r>
        <w:r w:rsidRPr="00B4793B">
          <w:rPr>
            <w:snapToGrid w:val="0"/>
          </w:rPr>
          <w:tab/>
          <w:t>ProtocolExtensionContainer { {</w:t>
        </w:r>
        <w:r w:rsidRPr="00B7675E">
          <w:rPr>
            <w:noProof w:val="0"/>
            <w:snapToGrid w:val="0"/>
          </w:rPr>
          <w:t xml:space="preserve"> </w:t>
        </w:r>
        <w:r w:rsidRPr="00742DC6">
          <w:rPr>
            <w:noProof w:val="0"/>
            <w:snapToGrid w:val="0"/>
          </w:rPr>
          <w:t>DataForwarding</w:t>
        </w:r>
        <w:r>
          <w:rPr>
            <w:rFonts w:hint="eastAsia"/>
            <w:noProof w:val="0"/>
            <w:snapToGrid w:val="0"/>
            <w:lang w:eastAsia="zh-CN"/>
          </w:rPr>
          <w:t>from</w:t>
        </w:r>
        <w:r w:rsidRPr="00742DC6">
          <w:rPr>
            <w:noProof w:val="0"/>
            <w:snapToGrid w:val="0"/>
          </w:rPr>
          <w:t>E-UTRAN</w:t>
        </w:r>
        <w:r>
          <w:rPr>
            <w:rFonts w:hint="eastAsia"/>
            <w:noProof w:val="0"/>
            <w:snapToGrid w:val="0"/>
            <w:lang w:eastAsia="zh-CN"/>
          </w:rPr>
          <w:t>Request</w:t>
        </w:r>
        <w:r w:rsidRPr="00742DC6">
          <w:rPr>
            <w:noProof w:val="0"/>
            <w:snapToGrid w:val="0"/>
          </w:rPr>
          <w:t>List</w:t>
        </w:r>
        <w:r w:rsidRPr="00B4793B">
          <w:rPr>
            <w:noProof w:val="0"/>
            <w:snapToGrid w:val="0"/>
          </w:rPr>
          <w:t>Item</w:t>
        </w:r>
        <w:r w:rsidRPr="00B4793B">
          <w:rPr>
            <w:snapToGrid w:val="0"/>
          </w:rPr>
          <w:t>-ExtIEs} }</w:t>
        </w:r>
        <w:r w:rsidRPr="00B4793B">
          <w:rPr>
            <w:snapToGrid w:val="0"/>
          </w:rPr>
          <w:tab/>
          <w:t>OPTIONAL,</w:t>
        </w:r>
      </w:ins>
    </w:p>
    <w:p w:rsidR="00311C06" w:rsidRPr="00B4793B" w:rsidRDefault="00311C06" w:rsidP="00311C06">
      <w:pPr>
        <w:pStyle w:val="PL"/>
        <w:rPr>
          <w:ins w:id="350" w:author="China Telecom " w:date="2021-01-15T00:09:00Z"/>
          <w:snapToGrid w:val="0"/>
        </w:rPr>
      </w:pPr>
      <w:ins w:id="351" w:author="China Telecom " w:date="2021-01-15T00:09:00Z">
        <w:r w:rsidRPr="00B4793B">
          <w:rPr>
            <w:snapToGrid w:val="0"/>
          </w:rPr>
          <w:tab/>
          <w:t>...</w:t>
        </w:r>
      </w:ins>
    </w:p>
    <w:p w:rsidR="00311C06" w:rsidRPr="00B4793B" w:rsidRDefault="00311C06" w:rsidP="00311C06">
      <w:pPr>
        <w:pStyle w:val="PL"/>
        <w:rPr>
          <w:ins w:id="352" w:author="China Telecom " w:date="2021-01-15T00:09:00Z"/>
          <w:snapToGrid w:val="0"/>
        </w:rPr>
      </w:pPr>
      <w:ins w:id="353" w:author="China Telecom " w:date="2021-01-15T00:09:00Z">
        <w:r w:rsidRPr="00B4793B">
          <w:rPr>
            <w:snapToGrid w:val="0"/>
          </w:rPr>
          <w:t>}</w:t>
        </w:r>
      </w:ins>
    </w:p>
    <w:p w:rsidR="00311C06" w:rsidRPr="00B4793B" w:rsidRDefault="00311C06" w:rsidP="00311C06">
      <w:pPr>
        <w:pStyle w:val="PL"/>
        <w:rPr>
          <w:ins w:id="354" w:author="China Telecom " w:date="2021-01-15T00:09:00Z"/>
          <w:snapToGrid w:val="0"/>
        </w:rPr>
      </w:pPr>
    </w:p>
    <w:p w:rsidR="00311C06" w:rsidRPr="00B4793B" w:rsidRDefault="00311C06" w:rsidP="00311C06">
      <w:pPr>
        <w:pStyle w:val="PL"/>
        <w:spacing w:line="0" w:lineRule="atLeast"/>
        <w:rPr>
          <w:ins w:id="355" w:author="China Telecom " w:date="2021-01-15T00:09:00Z"/>
          <w:noProof w:val="0"/>
          <w:snapToGrid w:val="0"/>
        </w:rPr>
      </w:pPr>
      <w:ins w:id="356" w:author="China Telecom " w:date="2021-01-15T00:09:00Z">
        <w:r w:rsidRPr="00742DC6">
          <w:rPr>
            <w:noProof w:val="0"/>
            <w:snapToGrid w:val="0"/>
          </w:rPr>
          <w:t>DataForwarding</w:t>
        </w:r>
        <w:r>
          <w:rPr>
            <w:rFonts w:hint="eastAsia"/>
            <w:noProof w:val="0"/>
            <w:snapToGrid w:val="0"/>
            <w:lang w:eastAsia="zh-CN"/>
          </w:rPr>
          <w:t>from</w:t>
        </w:r>
        <w:r w:rsidRPr="00742DC6">
          <w:rPr>
            <w:noProof w:val="0"/>
            <w:snapToGrid w:val="0"/>
          </w:rPr>
          <w:t>E-UTRAN</w:t>
        </w:r>
        <w:r>
          <w:rPr>
            <w:rFonts w:hint="eastAsia"/>
            <w:noProof w:val="0"/>
            <w:snapToGrid w:val="0"/>
            <w:lang w:eastAsia="zh-CN"/>
          </w:rPr>
          <w:t>Request</w:t>
        </w:r>
        <w:r w:rsidRPr="00742DC6">
          <w:rPr>
            <w:noProof w:val="0"/>
            <w:snapToGrid w:val="0"/>
          </w:rPr>
          <w:t>List</w:t>
        </w:r>
        <w:r w:rsidRPr="00B4793B">
          <w:rPr>
            <w:noProof w:val="0"/>
            <w:snapToGrid w:val="0"/>
          </w:rPr>
          <w:t>Item-ExtIEs E1AP-PROTOCOL-</w:t>
        </w:r>
        <w:proofErr w:type="gramStart"/>
        <w:r w:rsidRPr="00B4793B">
          <w:rPr>
            <w:noProof w:val="0"/>
            <w:snapToGrid w:val="0"/>
          </w:rPr>
          <w:t>EXTENSION ::=</w:t>
        </w:r>
        <w:proofErr w:type="gramEnd"/>
        <w:r w:rsidRPr="00B4793B">
          <w:rPr>
            <w:noProof w:val="0"/>
            <w:snapToGrid w:val="0"/>
          </w:rPr>
          <w:t xml:space="preserve"> {</w:t>
        </w:r>
      </w:ins>
    </w:p>
    <w:p w:rsidR="00311C06" w:rsidRPr="00B4793B" w:rsidRDefault="00311C06" w:rsidP="00311C06">
      <w:pPr>
        <w:pStyle w:val="PL"/>
        <w:spacing w:line="0" w:lineRule="atLeast"/>
        <w:rPr>
          <w:ins w:id="357" w:author="China Telecom " w:date="2021-01-15T00:09:00Z"/>
          <w:noProof w:val="0"/>
          <w:snapToGrid w:val="0"/>
        </w:rPr>
      </w:pPr>
      <w:ins w:id="358" w:author="China Telecom " w:date="2021-01-15T00:09:00Z">
        <w:r w:rsidRPr="00B4793B">
          <w:rPr>
            <w:noProof w:val="0"/>
            <w:snapToGrid w:val="0"/>
          </w:rPr>
          <w:tab/>
          <w:t>...</w:t>
        </w:r>
      </w:ins>
    </w:p>
    <w:p w:rsidR="00311C06" w:rsidRDefault="00311C06" w:rsidP="00311C06">
      <w:pPr>
        <w:pStyle w:val="PL"/>
        <w:rPr>
          <w:ins w:id="359" w:author="China Telecom " w:date="2021-01-15T00:09:00Z"/>
          <w:snapToGrid w:val="0"/>
        </w:rPr>
      </w:pPr>
      <w:ins w:id="360" w:author="China Telecom " w:date="2021-01-15T00:09:00Z">
        <w:r w:rsidRPr="00B4793B">
          <w:rPr>
            <w:snapToGrid w:val="0"/>
          </w:rPr>
          <w:t>}</w:t>
        </w:r>
      </w:ins>
    </w:p>
    <w:p w:rsidR="00311C06" w:rsidRDefault="00311C06" w:rsidP="00311C06">
      <w:pPr>
        <w:rPr>
          <w:ins w:id="361" w:author="China Telecom " w:date="2021-01-15T00:09:00Z"/>
        </w:rPr>
      </w:pPr>
    </w:p>
    <w:p w:rsidR="00311C06" w:rsidRPr="00B4793B" w:rsidRDefault="00311C06" w:rsidP="00311C06">
      <w:pPr>
        <w:pStyle w:val="PL"/>
        <w:spacing w:line="0" w:lineRule="atLeast"/>
        <w:rPr>
          <w:ins w:id="362" w:author="China Telecom " w:date="2021-01-15T00:09:00Z"/>
          <w:noProof w:val="0"/>
          <w:snapToGrid w:val="0"/>
        </w:rPr>
      </w:pPr>
      <w:proofErr w:type="gramStart"/>
      <w:ins w:id="363" w:author="China Telecom " w:date="2021-01-15T00:09:00Z">
        <w:r w:rsidRPr="00742DC6">
          <w:rPr>
            <w:noProof w:val="0"/>
            <w:snapToGrid w:val="0"/>
          </w:rPr>
          <w:t>DataForwarding</w:t>
        </w:r>
        <w:r>
          <w:rPr>
            <w:rFonts w:hint="eastAsia"/>
            <w:noProof w:val="0"/>
            <w:snapToGrid w:val="0"/>
            <w:lang w:eastAsia="zh-CN"/>
          </w:rPr>
          <w:t>Response</w:t>
        </w:r>
        <w:r w:rsidRPr="00742DC6">
          <w:rPr>
            <w:noProof w:val="0"/>
            <w:snapToGrid w:val="0"/>
          </w:rPr>
          <w:t>List</w:t>
        </w:r>
        <w:r w:rsidRPr="00B4793B">
          <w:rPr>
            <w:noProof w:val="0"/>
            <w:snapToGrid w:val="0"/>
          </w:rPr>
          <w:t xml:space="preserve"> ::=</w:t>
        </w:r>
        <w:proofErr w:type="gramEnd"/>
        <w:r w:rsidRPr="00B4793B">
          <w:rPr>
            <w:noProof w:val="0"/>
            <w:snapToGrid w:val="0"/>
          </w:rPr>
          <w:t xml:space="preserve"> SEQUENCE (SIZE(</w:t>
        </w:r>
        <w:r>
          <w:rPr>
            <w:noProof w:val="0"/>
            <w:snapToGrid w:val="0"/>
          </w:rPr>
          <w:t>0</w:t>
        </w:r>
        <w:r w:rsidRPr="00B4793B">
          <w:rPr>
            <w:noProof w:val="0"/>
            <w:snapToGrid w:val="0"/>
          </w:rPr>
          <w:t>..</w:t>
        </w:r>
        <w:r>
          <w:rPr>
            <w:noProof w:val="0"/>
            <w:snapToGrid w:val="0"/>
          </w:rPr>
          <w:t>1</w:t>
        </w:r>
        <w:r w:rsidRPr="00B4793B">
          <w:rPr>
            <w:noProof w:val="0"/>
            <w:snapToGrid w:val="0"/>
          </w:rPr>
          <w:t xml:space="preserve">)) OF </w:t>
        </w:r>
        <w:r w:rsidRPr="00742DC6">
          <w:rPr>
            <w:noProof w:val="0"/>
            <w:snapToGrid w:val="0"/>
          </w:rPr>
          <w:t>DataForwarding</w:t>
        </w:r>
        <w:r>
          <w:rPr>
            <w:rFonts w:hint="eastAsia"/>
            <w:noProof w:val="0"/>
            <w:snapToGrid w:val="0"/>
            <w:lang w:eastAsia="zh-CN"/>
          </w:rPr>
          <w:t>Response</w:t>
        </w:r>
        <w:r w:rsidRPr="00742DC6">
          <w:rPr>
            <w:noProof w:val="0"/>
            <w:snapToGrid w:val="0"/>
          </w:rPr>
          <w:t>List</w:t>
        </w:r>
        <w:r w:rsidRPr="00B4793B">
          <w:rPr>
            <w:noProof w:val="0"/>
            <w:snapToGrid w:val="0"/>
          </w:rPr>
          <w:t>Item</w:t>
        </w:r>
      </w:ins>
    </w:p>
    <w:p w:rsidR="00311C06" w:rsidRPr="00B4793B" w:rsidRDefault="00311C06" w:rsidP="00311C06">
      <w:pPr>
        <w:pStyle w:val="PL"/>
        <w:spacing w:line="0" w:lineRule="atLeast"/>
        <w:rPr>
          <w:ins w:id="364" w:author="China Telecom " w:date="2021-01-15T00:09:00Z"/>
          <w:noProof w:val="0"/>
          <w:snapToGrid w:val="0"/>
        </w:rPr>
      </w:pPr>
    </w:p>
    <w:p w:rsidR="00311C06" w:rsidRDefault="00311C06" w:rsidP="00311C06">
      <w:pPr>
        <w:pStyle w:val="PL"/>
        <w:spacing w:line="0" w:lineRule="atLeast"/>
        <w:rPr>
          <w:ins w:id="365" w:author="China Telecom " w:date="2021-01-15T00:09:00Z"/>
          <w:noProof w:val="0"/>
          <w:snapToGrid w:val="0"/>
          <w:lang w:eastAsia="zh-CN"/>
        </w:rPr>
      </w:pPr>
      <w:proofErr w:type="gramStart"/>
      <w:ins w:id="366" w:author="China Telecom " w:date="2021-01-15T00:09:00Z">
        <w:r w:rsidRPr="00742DC6">
          <w:rPr>
            <w:noProof w:val="0"/>
            <w:snapToGrid w:val="0"/>
          </w:rPr>
          <w:t>DataForwarding</w:t>
        </w:r>
        <w:r>
          <w:rPr>
            <w:rFonts w:hint="eastAsia"/>
            <w:noProof w:val="0"/>
            <w:snapToGrid w:val="0"/>
            <w:lang w:eastAsia="zh-CN"/>
          </w:rPr>
          <w:t>Response</w:t>
        </w:r>
        <w:r w:rsidRPr="00742DC6">
          <w:rPr>
            <w:noProof w:val="0"/>
            <w:snapToGrid w:val="0"/>
          </w:rPr>
          <w:t>List</w:t>
        </w:r>
        <w:r w:rsidRPr="00B4793B">
          <w:rPr>
            <w:noProof w:val="0"/>
            <w:snapToGrid w:val="0"/>
          </w:rPr>
          <w:t>Item ::=</w:t>
        </w:r>
        <w:proofErr w:type="gramEnd"/>
        <w:r w:rsidRPr="00B4793B">
          <w:rPr>
            <w:noProof w:val="0"/>
            <w:snapToGrid w:val="0"/>
          </w:rPr>
          <w:t xml:space="preserve"> SEQUENCE {</w:t>
        </w:r>
      </w:ins>
    </w:p>
    <w:p w:rsidR="00311C06" w:rsidRPr="00B4793B" w:rsidRDefault="00311C06" w:rsidP="00311C06">
      <w:pPr>
        <w:pStyle w:val="PL"/>
        <w:spacing w:line="0" w:lineRule="atLeast"/>
        <w:rPr>
          <w:ins w:id="367" w:author="China Telecom " w:date="2021-01-15T00:09:00Z"/>
          <w:noProof w:val="0"/>
          <w:snapToGrid w:val="0"/>
          <w:lang w:eastAsia="zh-CN"/>
        </w:rPr>
      </w:pPr>
      <w:ins w:id="368" w:author="China Telecom " w:date="2021-01-15T00:09:00Z">
        <w:r>
          <w:rPr>
            <w:rFonts w:hint="eastAsia"/>
            <w:noProof w:val="0"/>
            <w:snapToGrid w:val="0"/>
            <w:lang w:eastAsia="zh-CN"/>
          </w:rPr>
          <w:t xml:space="preserve">    </w:t>
        </w:r>
        <w:r>
          <w:rPr>
            <w:noProof w:val="0"/>
            <w:snapToGrid w:val="0"/>
            <w:lang w:eastAsia="zh-CN"/>
          </w:rPr>
          <w:t>dRB-ID                                          DRB-ID   OPTIONAL,</w:t>
        </w:r>
      </w:ins>
    </w:p>
    <w:p w:rsidR="00311C06" w:rsidRDefault="00311C06" w:rsidP="00311C06">
      <w:pPr>
        <w:pStyle w:val="PL"/>
        <w:tabs>
          <w:tab w:val="clear" w:pos="3840"/>
          <w:tab w:val="left" w:pos="3836"/>
        </w:tabs>
        <w:rPr>
          <w:ins w:id="369" w:author="China Telecom " w:date="2021-01-15T00:09:00Z"/>
          <w:snapToGrid w:val="0"/>
          <w:lang w:eastAsia="zh-CN"/>
        </w:rPr>
      </w:pPr>
      <w:ins w:id="370" w:author="China Telecom " w:date="2021-01-15T00:09:00Z">
        <w:r w:rsidRPr="00B4793B">
          <w:rPr>
            <w:snapToGrid w:val="0"/>
          </w:rPr>
          <w:tab/>
        </w:r>
        <w:r>
          <w:rPr>
            <w:snapToGrid w:val="0"/>
          </w:rPr>
          <w:t>Data-forwarding-</w:t>
        </w:r>
        <w:r>
          <w:rPr>
            <w:rFonts w:hint="eastAsia"/>
            <w:snapToGrid w:val="0"/>
            <w:lang w:eastAsia="zh-CN"/>
          </w:rPr>
          <w:t>Response-</w:t>
        </w:r>
        <w:r w:rsidRPr="00B7675E">
          <w:rPr>
            <w:snapToGrid w:val="0"/>
          </w:rPr>
          <w:t>information</w:t>
        </w:r>
        <w:r>
          <w:rPr>
            <w:snapToGrid w:val="0"/>
          </w:rPr>
          <w:tab/>
        </w:r>
        <w:r>
          <w:rPr>
            <w:snapToGrid w:val="0"/>
          </w:rPr>
          <w:tab/>
        </w:r>
        <w:r>
          <w:rPr>
            <w:snapToGrid w:val="0"/>
          </w:rPr>
          <w:tab/>
        </w:r>
        <w:r w:rsidRPr="00D629EF">
          <w:rPr>
            <w:noProof w:val="0"/>
            <w:snapToGrid w:val="0"/>
          </w:rPr>
          <w:t>Data-Forwarding-</w:t>
        </w:r>
        <w:r>
          <w:rPr>
            <w:rFonts w:hint="eastAsia"/>
            <w:noProof w:val="0"/>
            <w:snapToGrid w:val="0"/>
            <w:lang w:eastAsia="zh-CN"/>
          </w:rPr>
          <w:t>Information</w:t>
        </w:r>
        <w:r w:rsidRPr="00B4793B">
          <w:rPr>
            <w:snapToGrid w:val="0"/>
          </w:rPr>
          <w:t>,</w:t>
        </w:r>
      </w:ins>
    </w:p>
    <w:p w:rsidR="00311C06" w:rsidRPr="00B4793B" w:rsidRDefault="00311C06" w:rsidP="00311C06">
      <w:pPr>
        <w:pStyle w:val="PL"/>
        <w:tabs>
          <w:tab w:val="clear" w:pos="3840"/>
          <w:tab w:val="left" w:pos="3836"/>
        </w:tabs>
        <w:rPr>
          <w:ins w:id="371" w:author="China Telecom " w:date="2021-01-15T00:09:00Z"/>
          <w:snapToGrid w:val="0"/>
          <w:lang w:eastAsia="zh-CN"/>
        </w:rPr>
      </w:pPr>
      <w:ins w:id="372" w:author="China Telecom " w:date="2021-01-15T00:09:00Z">
        <w:r>
          <w:rPr>
            <w:rFonts w:hint="eastAsia"/>
            <w:snapToGrid w:val="0"/>
            <w:lang w:eastAsia="zh-CN"/>
          </w:rPr>
          <w:t xml:space="preserve">    QoS-Flow-List                                   QoS-Flow-List,</w:t>
        </w:r>
      </w:ins>
    </w:p>
    <w:p w:rsidR="00311C06" w:rsidRPr="00B4793B" w:rsidRDefault="00311C06" w:rsidP="00311C06">
      <w:pPr>
        <w:pStyle w:val="PL"/>
        <w:rPr>
          <w:ins w:id="373" w:author="China Telecom " w:date="2021-01-15T00:09:00Z"/>
          <w:snapToGrid w:val="0"/>
        </w:rPr>
      </w:pPr>
      <w:ins w:id="374" w:author="China Telecom " w:date="2021-01-15T00:09:00Z">
        <w:r w:rsidRPr="00B4793B">
          <w:rPr>
            <w:snapToGrid w:val="0"/>
          </w:rPr>
          <w:tab/>
          <w:t>iE-Extensions</w:t>
        </w:r>
        <w:r w:rsidRPr="00B4793B">
          <w:rPr>
            <w:snapToGrid w:val="0"/>
          </w:rPr>
          <w:tab/>
        </w:r>
        <w:r w:rsidRPr="00B4793B">
          <w:rPr>
            <w:snapToGrid w:val="0"/>
          </w:rPr>
          <w:tab/>
          <w:t>ProtocolExtensionContainer { {</w:t>
        </w:r>
        <w:r w:rsidRPr="00B7675E">
          <w:rPr>
            <w:noProof w:val="0"/>
            <w:snapToGrid w:val="0"/>
          </w:rPr>
          <w:t xml:space="preserve"> </w:t>
        </w:r>
        <w:r w:rsidRPr="00742DC6">
          <w:rPr>
            <w:noProof w:val="0"/>
            <w:snapToGrid w:val="0"/>
          </w:rPr>
          <w:t>DataForwarding</w:t>
        </w:r>
        <w:r>
          <w:rPr>
            <w:rFonts w:hint="eastAsia"/>
            <w:noProof w:val="0"/>
            <w:snapToGrid w:val="0"/>
            <w:lang w:eastAsia="zh-CN"/>
          </w:rPr>
          <w:t>Response</w:t>
        </w:r>
        <w:r w:rsidRPr="00742DC6">
          <w:rPr>
            <w:noProof w:val="0"/>
            <w:snapToGrid w:val="0"/>
          </w:rPr>
          <w:t>List</w:t>
        </w:r>
        <w:r w:rsidRPr="00B4793B">
          <w:rPr>
            <w:noProof w:val="0"/>
            <w:snapToGrid w:val="0"/>
          </w:rPr>
          <w:t>Item</w:t>
        </w:r>
        <w:r w:rsidRPr="00B4793B">
          <w:rPr>
            <w:snapToGrid w:val="0"/>
          </w:rPr>
          <w:t>-ExtIEs} }</w:t>
        </w:r>
        <w:r w:rsidRPr="00B4793B">
          <w:rPr>
            <w:snapToGrid w:val="0"/>
          </w:rPr>
          <w:tab/>
          <w:t>OPTIONAL,</w:t>
        </w:r>
      </w:ins>
    </w:p>
    <w:p w:rsidR="00311C06" w:rsidRPr="00B4793B" w:rsidRDefault="00311C06" w:rsidP="00311C06">
      <w:pPr>
        <w:pStyle w:val="PL"/>
        <w:rPr>
          <w:ins w:id="375" w:author="China Telecom " w:date="2021-01-15T00:09:00Z"/>
          <w:snapToGrid w:val="0"/>
        </w:rPr>
      </w:pPr>
      <w:ins w:id="376" w:author="China Telecom " w:date="2021-01-15T00:09:00Z">
        <w:r w:rsidRPr="00B4793B">
          <w:rPr>
            <w:snapToGrid w:val="0"/>
          </w:rPr>
          <w:tab/>
          <w:t>...</w:t>
        </w:r>
      </w:ins>
    </w:p>
    <w:p w:rsidR="00311C06" w:rsidRPr="00B4793B" w:rsidRDefault="00311C06" w:rsidP="00311C06">
      <w:pPr>
        <w:pStyle w:val="PL"/>
        <w:rPr>
          <w:ins w:id="377" w:author="China Telecom " w:date="2021-01-15T00:09:00Z"/>
          <w:snapToGrid w:val="0"/>
        </w:rPr>
      </w:pPr>
      <w:ins w:id="378" w:author="China Telecom " w:date="2021-01-15T00:09:00Z">
        <w:r w:rsidRPr="00B4793B">
          <w:rPr>
            <w:snapToGrid w:val="0"/>
          </w:rPr>
          <w:t>}</w:t>
        </w:r>
      </w:ins>
    </w:p>
    <w:p w:rsidR="00311C06" w:rsidRPr="00B4793B" w:rsidRDefault="00311C06" w:rsidP="00311C06">
      <w:pPr>
        <w:pStyle w:val="PL"/>
        <w:rPr>
          <w:ins w:id="379" w:author="China Telecom " w:date="2021-01-15T00:09:00Z"/>
          <w:snapToGrid w:val="0"/>
        </w:rPr>
      </w:pPr>
    </w:p>
    <w:p w:rsidR="00311C06" w:rsidRPr="00B4793B" w:rsidRDefault="00311C06" w:rsidP="00311C06">
      <w:pPr>
        <w:pStyle w:val="PL"/>
        <w:spacing w:line="0" w:lineRule="atLeast"/>
        <w:rPr>
          <w:ins w:id="380" w:author="China Telecom " w:date="2021-01-15T00:09:00Z"/>
          <w:noProof w:val="0"/>
          <w:snapToGrid w:val="0"/>
        </w:rPr>
      </w:pPr>
      <w:ins w:id="381" w:author="China Telecom " w:date="2021-01-15T00:09:00Z">
        <w:r w:rsidRPr="00742DC6">
          <w:rPr>
            <w:noProof w:val="0"/>
            <w:snapToGrid w:val="0"/>
          </w:rPr>
          <w:t>DataForwarding</w:t>
        </w:r>
        <w:r>
          <w:rPr>
            <w:rFonts w:hint="eastAsia"/>
            <w:noProof w:val="0"/>
            <w:snapToGrid w:val="0"/>
            <w:lang w:eastAsia="zh-CN"/>
          </w:rPr>
          <w:t>Response</w:t>
        </w:r>
        <w:r w:rsidRPr="00742DC6">
          <w:rPr>
            <w:noProof w:val="0"/>
            <w:snapToGrid w:val="0"/>
          </w:rPr>
          <w:t>List</w:t>
        </w:r>
        <w:r w:rsidRPr="00B4793B">
          <w:rPr>
            <w:noProof w:val="0"/>
            <w:snapToGrid w:val="0"/>
          </w:rPr>
          <w:t>Item-ExtIEs E1AP-PROTOCOL-</w:t>
        </w:r>
        <w:proofErr w:type="gramStart"/>
        <w:r w:rsidRPr="00B4793B">
          <w:rPr>
            <w:noProof w:val="0"/>
            <w:snapToGrid w:val="0"/>
          </w:rPr>
          <w:t>EXTENSION ::=</w:t>
        </w:r>
        <w:proofErr w:type="gramEnd"/>
        <w:r w:rsidRPr="00B4793B">
          <w:rPr>
            <w:noProof w:val="0"/>
            <w:snapToGrid w:val="0"/>
          </w:rPr>
          <w:t xml:space="preserve"> {</w:t>
        </w:r>
      </w:ins>
    </w:p>
    <w:p w:rsidR="00311C06" w:rsidRPr="00B4793B" w:rsidRDefault="00311C06" w:rsidP="00311C06">
      <w:pPr>
        <w:pStyle w:val="PL"/>
        <w:spacing w:line="0" w:lineRule="atLeast"/>
        <w:rPr>
          <w:ins w:id="382" w:author="China Telecom " w:date="2021-01-15T00:09:00Z"/>
          <w:noProof w:val="0"/>
          <w:snapToGrid w:val="0"/>
        </w:rPr>
      </w:pPr>
      <w:ins w:id="383" w:author="China Telecom " w:date="2021-01-15T00:09:00Z">
        <w:r w:rsidRPr="00B4793B">
          <w:rPr>
            <w:noProof w:val="0"/>
            <w:snapToGrid w:val="0"/>
          </w:rPr>
          <w:tab/>
          <w:t>...</w:t>
        </w:r>
      </w:ins>
    </w:p>
    <w:p w:rsidR="00311C06" w:rsidRDefault="00311C06" w:rsidP="00311C06">
      <w:pPr>
        <w:pStyle w:val="PL"/>
        <w:rPr>
          <w:ins w:id="384" w:author="China Telecom " w:date="2021-01-15T00:09:00Z"/>
          <w:snapToGrid w:val="0"/>
        </w:rPr>
      </w:pPr>
      <w:ins w:id="385" w:author="China Telecom " w:date="2021-01-15T00:09:00Z">
        <w:r w:rsidRPr="00B4793B">
          <w:rPr>
            <w:snapToGrid w:val="0"/>
          </w:rPr>
          <w:t>}</w:t>
        </w:r>
      </w:ins>
    </w:p>
    <w:p w:rsidR="008D1765" w:rsidDel="00311C06" w:rsidRDefault="008D1765" w:rsidP="00460D96">
      <w:pPr>
        <w:rPr>
          <w:del w:id="386" w:author="China Telecom " w:date="2021-01-15T00:09:00Z"/>
        </w:rPr>
      </w:pPr>
    </w:p>
    <w:p w:rsidR="00C30E81" w:rsidRDefault="00C30E81" w:rsidP="00460D96"/>
    <w:p w:rsidR="00C30E81" w:rsidRDefault="00C30E81" w:rsidP="00C30E81">
      <w:pPr>
        <w:rPr>
          <w:noProof/>
          <w:lang w:eastAsia="zh-CN"/>
        </w:rPr>
      </w:pPr>
      <w:r w:rsidRPr="009C3DD1">
        <w:rPr>
          <w:noProof/>
          <w:lang w:eastAsia="zh-CN"/>
        </w:rPr>
        <w:t>////////////////////////////////////////////////////////////</w:t>
      </w:r>
      <w:r>
        <w:rPr>
          <w:noProof/>
          <w:lang w:eastAsia="zh-CN"/>
        </w:rPr>
        <w:t>////////////skip unchanged</w:t>
      </w:r>
      <w:r w:rsidRPr="009C3DD1">
        <w:rPr>
          <w:noProof/>
          <w:lang w:eastAsia="zh-CN"/>
        </w:rPr>
        <w:t>////////////////////////////////////////////////////////////////////////</w:t>
      </w:r>
    </w:p>
    <w:p w:rsidR="00DF7377" w:rsidRPr="00D629EF" w:rsidRDefault="00DF7377" w:rsidP="00DF7377">
      <w:pPr>
        <w:pStyle w:val="3"/>
      </w:pPr>
      <w:bookmarkStart w:id="387" w:name="_Toc20955686"/>
      <w:bookmarkStart w:id="388" w:name="_Toc29461129"/>
      <w:bookmarkStart w:id="389" w:name="_Toc29505861"/>
      <w:bookmarkStart w:id="390" w:name="_Toc36556386"/>
      <w:bookmarkStart w:id="391" w:name="_Toc45881873"/>
      <w:bookmarkStart w:id="392" w:name="_Toc51852514"/>
      <w:r w:rsidRPr="00D629EF">
        <w:t>9.4.7</w:t>
      </w:r>
      <w:r w:rsidRPr="00D629EF">
        <w:tab/>
        <w:t>Constant Definitions</w:t>
      </w:r>
      <w:bookmarkEnd w:id="387"/>
      <w:bookmarkEnd w:id="388"/>
      <w:bookmarkEnd w:id="389"/>
      <w:bookmarkEnd w:id="390"/>
      <w:bookmarkEnd w:id="391"/>
      <w:bookmarkEnd w:id="392"/>
    </w:p>
    <w:p w:rsidR="00DF7377" w:rsidRPr="00D629EF" w:rsidRDefault="00DF7377" w:rsidP="00DF7377">
      <w:pPr>
        <w:pStyle w:val="PL"/>
        <w:spacing w:line="0" w:lineRule="atLeast"/>
        <w:rPr>
          <w:noProof w:val="0"/>
          <w:snapToGrid w:val="0"/>
        </w:rPr>
      </w:pPr>
      <w:r w:rsidRPr="00D629EF">
        <w:t>-- ASN1START</w:t>
      </w:r>
    </w:p>
    <w:p w:rsidR="00DF7377" w:rsidRPr="00D629EF" w:rsidRDefault="00DF7377" w:rsidP="00DF7377">
      <w:pPr>
        <w:pStyle w:val="PL"/>
        <w:spacing w:line="0" w:lineRule="atLeast"/>
        <w:rPr>
          <w:noProof w:val="0"/>
          <w:snapToGrid w:val="0"/>
        </w:rPr>
      </w:pPr>
      <w:r w:rsidRPr="00D629EF">
        <w:rPr>
          <w:noProof w:val="0"/>
          <w:snapToGrid w:val="0"/>
        </w:rPr>
        <w:lastRenderedPageBreak/>
        <w:t>-- **************************************************************</w:t>
      </w:r>
    </w:p>
    <w:p w:rsidR="00DF7377" w:rsidRPr="00D629EF" w:rsidRDefault="00DF7377" w:rsidP="00DF7377">
      <w:pPr>
        <w:pStyle w:val="PL"/>
        <w:spacing w:line="0" w:lineRule="atLeast"/>
        <w:rPr>
          <w:noProof w:val="0"/>
          <w:snapToGrid w:val="0"/>
        </w:rPr>
      </w:pPr>
      <w:r w:rsidRPr="00D629EF">
        <w:rPr>
          <w:noProof w:val="0"/>
          <w:snapToGrid w:val="0"/>
        </w:rPr>
        <w:t>--</w:t>
      </w:r>
    </w:p>
    <w:p w:rsidR="00DF7377" w:rsidRPr="00D629EF" w:rsidRDefault="00DF7377" w:rsidP="00DF7377">
      <w:pPr>
        <w:pStyle w:val="PL"/>
        <w:spacing w:line="0" w:lineRule="atLeast"/>
        <w:outlineLvl w:val="3"/>
        <w:rPr>
          <w:noProof w:val="0"/>
          <w:snapToGrid w:val="0"/>
        </w:rPr>
      </w:pPr>
      <w:r w:rsidRPr="00D629EF">
        <w:rPr>
          <w:noProof w:val="0"/>
          <w:snapToGrid w:val="0"/>
        </w:rPr>
        <w:t>-- Constant definitions</w:t>
      </w:r>
    </w:p>
    <w:p w:rsidR="00DF7377" w:rsidRPr="00D629EF" w:rsidRDefault="00DF7377" w:rsidP="00DF7377">
      <w:pPr>
        <w:pStyle w:val="PL"/>
        <w:spacing w:line="0" w:lineRule="atLeast"/>
        <w:rPr>
          <w:noProof w:val="0"/>
          <w:snapToGrid w:val="0"/>
        </w:rPr>
      </w:pPr>
      <w:r w:rsidRPr="00D629EF">
        <w:rPr>
          <w:noProof w:val="0"/>
          <w:snapToGrid w:val="0"/>
        </w:rPr>
        <w:t>--</w:t>
      </w:r>
    </w:p>
    <w:p w:rsidR="00DF7377" w:rsidRPr="00D629EF" w:rsidRDefault="00DF7377" w:rsidP="00DF7377">
      <w:pPr>
        <w:pStyle w:val="PL"/>
        <w:spacing w:line="0" w:lineRule="atLeast"/>
        <w:rPr>
          <w:noProof w:val="0"/>
          <w:snapToGrid w:val="0"/>
        </w:rPr>
      </w:pPr>
      <w:r w:rsidRPr="00D629EF">
        <w:rPr>
          <w:noProof w:val="0"/>
          <w:snapToGrid w:val="0"/>
        </w:rPr>
        <w:t>-- **************************************************************</w:t>
      </w:r>
    </w:p>
    <w:p w:rsidR="00DF7377" w:rsidRPr="00D629EF" w:rsidRDefault="00DF7377" w:rsidP="00DF7377">
      <w:pPr>
        <w:pStyle w:val="PL"/>
        <w:spacing w:line="0" w:lineRule="atLeast"/>
        <w:rPr>
          <w:noProof w:val="0"/>
          <w:snapToGrid w:val="0"/>
        </w:rPr>
      </w:pPr>
    </w:p>
    <w:p w:rsidR="00DF7377" w:rsidRPr="00D629EF" w:rsidRDefault="00DF7377" w:rsidP="00DF7377">
      <w:pPr>
        <w:pStyle w:val="PL"/>
        <w:spacing w:line="0" w:lineRule="atLeast"/>
        <w:rPr>
          <w:noProof w:val="0"/>
          <w:snapToGrid w:val="0"/>
        </w:rPr>
      </w:pPr>
    </w:p>
    <w:p w:rsidR="00DF7377" w:rsidRPr="00D629EF" w:rsidRDefault="00DF7377" w:rsidP="00DF7377">
      <w:pPr>
        <w:pStyle w:val="PL"/>
        <w:spacing w:line="0" w:lineRule="atLeast"/>
        <w:rPr>
          <w:noProof w:val="0"/>
          <w:snapToGrid w:val="0"/>
        </w:rPr>
      </w:pPr>
      <w:r w:rsidRPr="00D629EF">
        <w:rPr>
          <w:noProof w:val="0"/>
          <w:snapToGrid w:val="0"/>
        </w:rPr>
        <w:t>E1AP-Constants {</w:t>
      </w:r>
    </w:p>
    <w:p w:rsidR="00DF7377" w:rsidRPr="00D629EF" w:rsidRDefault="00DF7377" w:rsidP="00DF7377">
      <w:pPr>
        <w:pStyle w:val="PL"/>
        <w:spacing w:line="0" w:lineRule="atLeast"/>
        <w:rPr>
          <w:noProof w:val="0"/>
          <w:snapToGrid w:val="0"/>
        </w:rPr>
      </w:pPr>
      <w:r w:rsidRPr="00D629EF">
        <w:rPr>
          <w:noProof w:val="0"/>
          <w:snapToGrid w:val="0"/>
        </w:rPr>
        <w:t>itu-t (0) identified-organization (4) etsi (0) mobileDomain (0)</w:t>
      </w:r>
    </w:p>
    <w:p w:rsidR="00DF7377" w:rsidRPr="00D629EF" w:rsidRDefault="00DF7377" w:rsidP="00DF7377">
      <w:pPr>
        <w:pStyle w:val="PL"/>
        <w:spacing w:line="0" w:lineRule="atLeast"/>
        <w:rPr>
          <w:noProof w:val="0"/>
          <w:snapToGrid w:val="0"/>
        </w:rPr>
      </w:pPr>
      <w:r w:rsidRPr="00D629EF">
        <w:rPr>
          <w:noProof w:val="0"/>
          <w:snapToGrid w:val="0"/>
        </w:rPr>
        <w:t>ngran-access (22) modules (3) e1ap (5) version1 (1) e1ap-Constants (4) }</w:t>
      </w:r>
    </w:p>
    <w:p w:rsidR="00DF7377" w:rsidRPr="00D629EF" w:rsidRDefault="00DF7377" w:rsidP="00DF7377">
      <w:pPr>
        <w:pStyle w:val="PL"/>
        <w:spacing w:line="0" w:lineRule="atLeast"/>
        <w:rPr>
          <w:noProof w:val="0"/>
          <w:snapToGrid w:val="0"/>
        </w:rPr>
      </w:pPr>
    </w:p>
    <w:p w:rsidR="00DF7377" w:rsidRPr="00D629EF" w:rsidRDefault="00DF7377" w:rsidP="00DF7377">
      <w:pPr>
        <w:pStyle w:val="PL"/>
        <w:spacing w:line="0" w:lineRule="atLeast"/>
        <w:rPr>
          <w:noProof w:val="0"/>
          <w:snapToGrid w:val="0"/>
        </w:rPr>
      </w:pPr>
      <w:r w:rsidRPr="00D629EF">
        <w:rPr>
          <w:noProof w:val="0"/>
          <w:snapToGrid w:val="0"/>
        </w:rPr>
        <w:t xml:space="preserve">DEFINITIONS AUTOMATIC TAGS ::= </w:t>
      </w:r>
    </w:p>
    <w:p w:rsidR="00DF7377" w:rsidRPr="00D629EF" w:rsidRDefault="00DF7377" w:rsidP="00DF7377">
      <w:pPr>
        <w:pStyle w:val="PL"/>
        <w:spacing w:line="0" w:lineRule="atLeast"/>
        <w:rPr>
          <w:noProof w:val="0"/>
          <w:snapToGrid w:val="0"/>
        </w:rPr>
      </w:pPr>
    </w:p>
    <w:p w:rsidR="00DF7377" w:rsidRPr="00D629EF" w:rsidRDefault="00DF7377" w:rsidP="00DF7377">
      <w:pPr>
        <w:pStyle w:val="PL"/>
        <w:spacing w:line="0" w:lineRule="atLeast"/>
        <w:rPr>
          <w:noProof w:val="0"/>
          <w:snapToGrid w:val="0"/>
        </w:rPr>
      </w:pPr>
      <w:r w:rsidRPr="00D629EF">
        <w:rPr>
          <w:noProof w:val="0"/>
          <w:snapToGrid w:val="0"/>
        </w:rPr>
        <w:t>BEGIN</w:t>
      </w:r>
    </w:p>
    <w:p w:rsidR="00DF7377" w:rsidRPr="00D629EF" w:rsidRDefault="00DF7377" w:rsidP="00DF7377">
      <w:pPr>
        <w:pStyle w:val="PL"/>
        <w:spacing w:line="0" w:lineRule="atLeast"/>
        <w:rPr>
          <w:noProof w:val="0"/>
          <w:snapToGrid w:val="0"/>
        </w:rPr>
      </w:pPr>
    </w:p>
    <w:p w:rsidR="00DF7377" w:rsidRPr="00D629EF" w:rsidRDefault="00DF7377" w:rsidP="00DF7377">
      <w:pPr>
        <w:pStyle w:val="PL"/>
        <w:spacing w:line="0" w:lineRule="atLeast"/>
        <w:rPr>
          <w:noProof w:val="0"/>
          <w:snapToGrid w:val="0"/>
        </w:rPr>
      </w:pPr>
      <w:r w:rsidRPr="00D629EF">
        <w:rPr>
          <w:noProof w:val="0"/>
          <w:snapToGrid w:val="0"/>
        </w:rPr>
        <w:t>IMPORTS</w:t>
      </w:r>
    </w:p>
    <w:p w:rsidR="00DF7377" w:rsidRPr="00D629EF" w:rsidRDefault="00DF7377" w:rsidP="00DF7377">
      <w:pPr>
        <w:pStyle w:val="PL"/>
        <w:spacing w:line="0" w:lineRule="atLeast"/>
        <w:rPr>
          <w:noProof w:val="0"/>
          <w:snapToGrid w:val="0"/>
        </w:rPr>
      </w:pPr>
    </w:p>
    <w:p w:rsidR="00DF7377" w:rsidRPr="00D629EF" w:rsidRDefault="00DF7377" w:rsidP="00DF7377">
      <w:pPr>
        <w:pStyle w:val="PL"/>
        <w:spacing w:line="0" w:lineRule="atLeast"/>
        <w:rPr>
          <w:noProof w:val="0"/>
          <w:snapToGrid w:val="0"/>
        </w:rPr>
      </w:pPr>
      <w:r w:rsidRPr="00D629EF">
        <w:rPr>
          <w:noProof w:val="0"/>
          <w:snapToGrid w:val="0"/>
        </w:rPr>
        <w:tab/>
        <w:t>ProcedureCode,</w:t>
      </w:r>
    </w:p>
    <w:p w:rsidR="00DF7377" w:rsidRPr="00D629EF" w:rsidRDefault="00DF7377" w:rsidP="00DF7377">
      <w:pPr>
        <w:pStyle w:val="PL"/>
        <w:spacing w:line="0" w:lineRule="atLeast"/>
        <w:rPr>
          <w:noProof w:val="0"/>
          <w:snapToGrid w:val="0"/>
        </w:rPr>
      </w:pPr>
      <w:r w:rsidRPr="00D629EF">
        <w:rPr>
          <w:noProof w:val="0"/>
          <w:snapToGrid w:val="0"/>
        </w:rPr>
        <w:tab/>
        <w:t>ProtocolIE-ID</w:t>
      </w:r>
    </w:p>
    <w:p w:rsidR="00DF7377" w:rsidRPr="00D629EF" w:rsidRDefault="00DF7377" w:rsidP="00DF7377">
      <w:pPr>
        <w:pStyle w:val="PL"/>
        <w:spacing w:line="0" w:lineRule="atLeast"/>
        <w:rPr>
          <w:noProof w:val="0"/>
          <w:snapToGrid w:val="0"/>
        </w:rPr>
      </w:pPr>
    </w:p>
    <w:p w:rsidR="00DF7377" w:rsidRPr="00D629EF" w:rsidRDefault="00DF7377" w:rsidP="00DF7377">
      <w:pPr>
        <w:pStyle w:val="PL"/>
        <w:spacing w:line="0" w:lineRule="atLeast"/>
        <w:rPr>
          <w:noProof w:val="0"/>
          <w:snapToGrid w:val="0"/>
        </w:rPr>
      </w:pPr>
      <w:r w:rsidRPr="00D629EF">
        <w:rPr>
          <w:noProof w:val="0"/>
          <w:snapToGrid w:val="0"/>
        </w:rPr>
        <w:t>FROM E1AP-CommonDataTypes;</w:t>
      </w:r>
    </w:p>
    <w:p w:rsidR="00DF7377" w:rsidRPr="00D629EF" w:rsidRDefault="00DF7377" w:rsidP="00DF7377">
      <w:pPr>
        <w:pStyle w:val="PL"/>
        <w:spacing w:line="0" w:lineRule="atLeast"/>
        <w:rPr>
          <w:noProof w:val="0"/>
          <w:snapToGrid w:val="0"/>
        </w:rPr>
      </w:pPr>
    </w:p>
    <w:p w:rsidR="00DF7377" w:rsidRPr="00D629EF" w:rsidRDefault="00DF7377" w:rsidP="00DF7377">
      <w:pPr>
        <w:pStyle w:val="PL"/>
        <w:spacing w:line="0" w:lineRule="atLeast"/>
        <w:rPr>
          <w:noProof w:val="0"/>
          <w:snapToGrid w:val="0"/>
        </w:rPr>
      </w:pPr>
      <w:r w:rsidRPr="00D629EF">
        <w:rPr>
          <w:noProof w:val="0"/>
          <w:snapToGrid w:val="0"/>
        </w:rPr>
        <w:t>-- **************************************************************</w:t>
      </w:r>
    </w:p>
    <w:p w:rsidR="00DF7377" w:rsidRPr="00D629EF" w:rsidRDefault="00DF7377" w:rsidP="00DF7377">
      <w:pPr>
        <w:pStyle w:val="PL"/>
        <w:spacing w:line="0" w:lineRule="atLeast"/>
        <w:rPr>
          <w:noProof w:val="0"/>
          <w:snapToGrid w:val="0"/>
        </w:rPr>
      </w:pPr>
      <w:r w:rsidRPr="00D629EF">
        <w:rPr>
          <w:noProof w:val="0"/>
          <w:snapToGrid w:val="0"/>
        </w:rPr>
        <w:t>--</w:t>
      </w:r>
    </w:p>
    <w:p w:rsidR="00DF7377" w:rsidRPr="00D629EF" w:rsidRDefault="00DF7377" w:rsidP="00DF7377">
      <w:pPr>
        <w:pStyle w:val="PL"/>
        <w:spacing w:line="0" w:lineRule="atLeast"/>
        <w:outlineLvl w:val="3"/>
        <w:rPr>
          <w:noProof w:val="0"/>
          <w:snapToGrid w:val="0"/>
        </w:rPr>
      </w:pPr>
      <w:r w:rsidRPr="00D629EF">
        <w:rPr>
          <w:noProof w:val="0"/>
          <w:snapToGrid w:val="0"/>
        </w:rPr>
        <w:t>-- Elementary Procedures</w:t>
      </w:r>
    </w:p>
    <w:p w:rsidR="00DF7377" w:rsidRPr="00D629EF" w:rsidRDefault="00DF7377" w:rsidP="00DF7377">
      <w:pPr>
        <w:pStyle w:val="PL"/>
        <w:spacing w:line="0" w:lineRule="atLeast"/>
        <w:rPr>
          <w:noProof w:val="0"/>
          <w:snapToGrid w:val="0"/>
        </w:rPr>
      </w:pPr>
      <w:r w:rsidRPr="00D629EF">
        <w:rPr>
          <w:noProof w:val="0"/>
          <w:snapToGrid w:val="0"/>
        </w:rPr>
        <w:t>--</w:t>
      </w:r>
    </w:p>
    <w:p w:rsidR="00DF7377" w:rsidRPr="00D629EF" w:rsidRDefault="00DF7377" w:rsidP="00DF7377">
      <w:pPr>
        <w:pStyle w:val="PL"/>
        <w:spacing w:line="0" w:lineRule="atLeast"/>
        <w:rPr>
          <w:noProof w:val="0"/>
          <w:snapToGrid w:val="0"/>
        </w:rPr>
      </w:pPr>
      <w:r w:rsidRPr="00D629EF">
        <w:rPr>
          <w:noProof w:val="0"/>
          <w:snapToGrid w:val="0"/>
        </w:rPr>
        <w:t>-- **************************************************************</w:t>
      </w:r>
    </w:p>
    <w:p w:rsidR="00DF7377" w:rsidRPr="00D629EF" w:rsidRDefault="00DF7377" w:rsidP="00DF7377">
      <w:pPr>
        <w:pStyle w:val="PL"/>
        <w:spacing w:line="0" w:lineRule="atLeast"/>
        <w:rPr>
          <w:noProof w:val="0"/>
          <w:snapToGrid w:val="0"/>
        </w:rPr>
      </w:pPr>
    </w:p>
    <w:p w:rsidR="00DF7377" w:rsidRPr="00D629EF" w:rsidRDefault="00DF7377" w:rsidP="00DF7377">
      <w:pPr>
        <w:pStyle w:val="PL"/>
        <w:spacing w:line="0" w:lineRule="atLeast"/>
        <w:rPr>
          <w:noProof w:val="0"/>
          <w:snapToGrid w:val="0"/>
        </w:rPr>
      </w:pPr>
      <w:r w:rsidRPr="00D629EF">
        <w:rPr>
          <w:noProof w:val="0"/>
          <w:snapToGrid w:val="0"/>
        </w:rPr>
        <w:t>id-reset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0</w:t>
      </w:r>
    </w:p>
    <w:p w:rsidR="00DF7377" w:rsidRPr="00D629EF" w:rsidRDefault="00DF7377" w:rsidP="00DF7377">
      <w:pPr>
        <w:pStyle w:val="PL"/>
        <w:spacing w:line="0" w:lineRule="atLeast"/>
        <w:rPr>
          <w:noProof w:val="0"/>
          <w:snapToGrid w:val="0"/>
        </w:rPr>
      </w:pPr>
      <w:r w:rsidRPr="00D629EF">
        <w:rPr>
          <w:noProof w:val="0"/>
          <w:snapToGrid w:val="0"/>
        </w:rPr>
        <w:t>id-errorIndication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w:t>
      </w:r>
    </w:p>
    <w:p w:rsidR="00DF7377" w:rsidRPr="00D629EF" w:rsidRDefault="00DF7377" w:rsidP="00DF7377">
      <w:pPr>
        <w:pStyle w:val="PL"/>
        <w:spacing w:line="0" w:lineRule="atLeast"/>
        <w:rPr>
          <w:noProof w:val="0"/>
          <w:snapToGrid w:val="0"/>
        </w:rPr>
      </w:pPr>
      <w:r w:rsidRPr="00D629EF">
        <w:rPr>
          <w:noProof w:val="0"/>
          <w:snapToGrid w:val="0"/>
        </w:rPr>
        <w:t>id-privateMessage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w:t>
      </w:r>
    </w:p>
    <w:p w:rsidR="00DF7377" w:rsidRPr="00D629EF" w:rsidRDefault="00DF7377" w:rsidP="00DF7377">
      <w:pPr>
        <w:pStyle w:val="PL"/>
        <w:spacing w:line="0" w:lineRule="atLeast"/>
        <w:rPr>
          <w:noProof w:val="0"/>
          <w:snapToGrid w:val="0"/>
        </w:rPr>
      </w:pPr>
      <w:r w:rsidRPr="00D629EF">
        <w:rPr>
          <w:noProof w:val="0"/>
          <w:snapToGrid w:val="0"/>
        </w:rPr>
        <w:t>id-gNB-CU-UP-E1Setup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3</w:t>
      </w:r>
    </w:p>
    <w:p w:rsidR="00DF7377" w:rsidRPr="00D629EF" w:rsidRDefault="00DF7377" w:rsidP="00DF7377">
      <w:pPr>
        <w:pStyle w:val="PL"/>
        <w:spacing w:line="0" w:lineRule="atLeast"/>
        <w:rPr>
          <w:noProof w:val="0"/>
          <w:snapToGrid w:val="0"/>
        </w:rPr>
      </w:pPr>
      <w:r w:rsidRPr="00D629EF">
        <w:rPr>
          <w:noProof w:val="0"/>
          <w:snapToGrid w:val="0"/>
        </w:rPr>
        <w:t>id-gNB-CU-CP-E1Setup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4</w:t>
      </w:r>
    </w:p>
    <w:p w:rsidR="00DF7377" w:rsidRPr="00D629EF" w:rsidRDefault="00DF7377" w:rsidP="00DF7377">
      <w:pPr>
        <w:pStyle w:val="PL"/>
        <w:spacing w:line="0" w:lineRule="atLeast"/>
        <w:rPr>
          <w:noProof w:val="0"/>
          <w:snapToGrid w:val="0"/>
        </w:rPr>
      </w:pPr>
      <w:r w:rsidRPr="00D629EF">
        <w:rPr>
          <w:noProof w:val="0"/>
          <w:snapToGrid w:val="0"/>
        </w:rPr>
        <w:t>id-gNB-CU-UP-ConfigurationUpdate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5</w:t>
      </w:r>
    </w:p>
    <w:p w:rsidR="00DF7377" w:rsidRPr="00D629EF" w:rsidRDefault="00DF7377" w:rsidP="00DF7377">
      <w:pPr>
        <w:pStyle w:val="PL"/>
        <w:spacing w:line="0" w:lineRule="atLeast"/>
        <w:rPr>
          <w:noProof w:val="0"/>
          <w:snapToGrid w:val="0"/>
        </w:rPr>
      </w:pPr>
      <w:r w:rsidRPr="00D629EF">
        <w:rPr>
          <w:noProof w:val="0"/>
          <w:snapToGrid w:val="0"/>
        </w:rPr>
        <w:t>id-gNB-CU-CP-ConfigurationUpdate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6</w:t>
      </w:r>
    </w:p>
    <w:p w:rsidR="00DF7377" w:rsidRPr="00D629EF" w:rsidRDefault="00DF7377" w:rsidP="00DF7377">
      <w:pPr>
        <w:pStyle w:val="PL"/>
        <w:spacing w:line="0" w:lineRule="atLeast"/>
        <w:rPr>
          <w:noProof w:val="0"/>
          <w:snapToGrid w:val="0"/>
        </w:rPr>
      </w:pPr>
      <w:r w:rsidRPr="00D629EF">
        <w:rPr>
          <w:noProof w:val="0"/>
          <w:snapToGrid w:val="0"/>
        </w:rPr>
        <w:t>id-e1Release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7</w:t>
      </w:r>
    </w:p>
    <w:p w:rsidR="00DF7377" w:rsidRPr="00D629EF" w:rsidRDefault="00DF7377" w:rsidP="00DF7377">
      <w:pPr>
        <w:pStyle w:val="PL"/>
        <w:spacing w:line="0" w:lineRule="atLeast"/>
        <w:rPr>
          <w:noProof w:val="0"/>
          <w:snapToGrid w:val="0"/>
        </w:rPr>
      </w:pPr>
      <w:r w:rsidRPr="00D629EF">
        <w:rPr>
          <w:noProof w:val="0"/>
          <w:snapToGrid w:val="0"/>
        </w:rPr>
        <w:t>id-bearerContextSetup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8</w:t>
      </w:r>
    </w:p>
    <w:p w:rsidR="00DF7377" w:rsidRPr="00D629EF" w:rsidRDefault="00DF7377" w:rsidP="00DF7377">
      <w:pPr>
        <w:pStyle w:val="PL"/>
        <w:spacing w:line="0" w:lineRule="atLeast"/>
        <w:rPr>
          <w:noProof w:val="0"/>
          <w:snapToGrid w:val="0"/>
        </w:rPr>
      </w:pPr>
      <w:r w:rsidRPr="00D629EF">
        <w:rPr>
          <w:noProof w:val="0"/>
          <w:snapToGrid w:val="0"/>
        </w:rPr>
        <w:t>id-bearerContextModification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9</w:t>
      </w:r>
    </w:p>
    <w:p w:rsidR="00DF7377" w:rsidRPr="00D629EF" w:rsidRDefault="00DF7377" w:rsidP="00DF7377">
      <w:pPr>
        <w:pStyle w:val="PL"/>
        <w:spacing w:line="0" w:lineRule="atLeast"/>
        <w:rPr>
          <w:noProof w:val="0"/>
          <w:snapToGrid w:val="0"/>
        </w:rPr>
      </w:pPr>
      <w:r w:rsidRPr="00D629EF">
        <w:rPr>
          <w:noProof w:val="0"/>
          <w:snapToGrid w:val="0"/>
        </w:rPr>
        <w:t>id-bearerContextModificationRequired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10</w:t>
      </w:r>
    </w:p>
    <w:p w:rsidR="00DF7377" w:rsidRPr="00D629EF" w:rsidRDefault="00DF7377" w:rsidP="00DF7377">
      <w:pPr>
        <w:pStyle w:val="PL"/>
        <w:spacing w:line="0" w:lineRule="atLeast"/>
        <w:rPr>
          <w:noProof w:val="0"/>
          <w:snapToGrid w:val="0"/>
        </w:rPr>
      </w:pPr>
      <w:r w:rsidRPr="00D629EF">
        <w:rPr>
          <w:noProof w:val="0"/>
          <w:snapToGrid w:val="0"/>
        </w:rPr>
        <w:t>id-bearerContextRelease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11</w:t>
      </w:r>
    </w:p>
    <w:p w:rsidR="00DF7377" w:rsidRPr="00D629EF" w:rsidRDefault="00DF7377" w:rsidP="00DF7377">
      <w:pPr>
        <w:pStyle w:val="PL"/>
        <w:spacing w:line="0" w:lineRule="atLeast"/>
        <w:rPr>
          <w:noProof w:val="0"/>
          <w:snapToGrid w:val="0"/>
        </w:rPr>
      </w:pPr>
      <w:r w:rsidRPr="00D629EF">
        <w:rPr>
          <w:noProof w:val="0"/>
          <w:snapToGrid w:val="0"/>
        </w:rPr>
        <w:t>id-bearerContextReleaseRequest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12</w:t>
      </w:r>
    </w:p>
    <w:p w:rsidR="00DF7377" w:rsidRPr="00D629EF" w:rsidRDefault="00DF7377" w:rsidP="00DF7377">
      <w:pPr>
        <w:pStyle w:val="PL"/>
        <w:spacing w:line="0" w:lineRule="atLeast"/>
        <w:rPr>
          <w:noProof w:val="0"/>
          <w:snapToGrid w:val="0"/>
        </w:rPr>
      </w:pPr>
      <w:r w:rsidRPr="00D629EF">
        <w:rPr>
          <w:noProof w:val="0"/>
          <w:snapToGrid w:val="0"/>
        </w:rPr>
        <w:t>id-bearerContextInactivityNotification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13</w:t>
      </w:r>
    </w:p>
    <w:p w:rsidR="00DF7377" w:rsidRPr="00D629EF" w:rsidRDefault="00DF7377" w:rsidP="00DF7377">
      <w:pPr>
        <w:pStyle w:val="PL"/>
        <w:spacing w:line="0" w:lineRule="atLeast"/>
        <w:rPr>
          <w:noProof w:val="0"/>
          <w:snapToGrid w:val="0"/>
        </w:rPr>
      </w:pPr>
      <w:r w:rsidRPr="00D629EF">
        <w:rPr>
          <w:noProof w:val="0"/>
          <w:snapToGrid w:val="0"/>
        </w:rPr>
        <w:t>id-dLDataNotification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14</w:t>
      </w:r>
    </w:p>
    <w:p w:rsidR="00DF7377" w:rsidRPr="00D629EF" w:rsidRDefault="00DF7377" w:rsidP="00DF7377">
      <w:pPr>
        <w:pStyle w:val="PL"/>
        <w:spacing w:line="0" w:lineRule="atLeast"/>
        <w:rPr>
          <w:noProof w:val="0"/>
          <w:snapToGrid w:val="0"/>
        </w:rPr>
      </w:pPr>
      <w:r w:rsidRPr="00D629EF">
        <w:rPr>
          <w:noProof w:val="0"/>
          <w:snapToGrid w:val="0"/>
        </w:rPr>
        <w:t>id-dataUsageReport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15</w:t>
      </w:r>
    </w:p>
    <w:p w:rsidR="00DF7377" w:rsidRPr="00D629EF" w:rsidRDefault="00DF7377" w:rsidP="00DF7377">
      <w:pPr>
        <w:pStyle w:val="PL"/>
        <w:spacing w:line="0" w:lineRule="atLeast"/>
        <w:rPr>
          <w:noProof w:val="0"/>
          <w:snapToGrid w:val="0"/>
        </w:rPr>
      </w:pPr>
      <w:r w:rsidRPr="00D629EF">
        <w:rPr>
          <w:noProof w:val="0"/>
          <w:snapToGrid w:val="0"/>
        </w:rPr>
        <w:t>id-gNB-CU-UP-CounterCheck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16</w:t>
      </w:r>
    </w:p>
    <w:p w:rsidR="00DF7377" w:rsidRPr="00D629EF" w:rsidRDefault="00DF7377" w:rsidP="00DF7377">
      <w:pPr>
        <w:pStyle w:val="PL"/>
        <w:spacing w:line="0" w:lineRule="atLeast"/>
        <w:rPr>
          <w:noProof w:val="0"/>
          <w:snapToGrid w:val="0"/>
        </w:rPr>
      </w:pPr>
      <w:r w:rsidRPr="00D629EF">
        <w:rPr>
          <w:noProof w:val="0"/>
          <w:snapToGrid w:val="0"/>
        </w:rPr>
        <w:t>id-gNB-CU-UP-</w:t>
      </w:r>
      <w:r w:rsidRPr="00D629EF">
        <w:rPr>
          <w:rFonts w:eastAsia="宋体"/>
          <w:snapToGrid w:val="0"/>
        </w:rPr>
        <w:t>StatusIndication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17</w:t>
      </w:r>
    </w:p>
    <w:p w:rsidR="00DF7377" w:rsidRPr="00D629EF" w:rsidRDefault="00DF7377" w:rsidP="00DF7377">
      <w:pPr>
        <w:pStyle w:val="PL"/>
        <w:spacing w:line="0" w:lineRule="atLeast"/>
        <w:rPr>
          <w:noProof w:val="0"/>
          <w:snapToGrid w:val="0"/>
        </w:rPr>
      </w:pPr>
      <w:r w:rsidRPr="00D629EF">
        <w:rPr>
          <w:noProof w:val="0"/>
          <w:snapToGrid w:val="0"/>
        </w:rPr>
        <w:t>id-uLDataNotification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18</w:t>
      </w:r>
    </w:p>
    <w:p w:rsidR="00DF7377" w:rsidRPr="00D629EF" w:rsidRDefault="00DF7377" w:rsidP="00DF7377">
      <w:pPr>
        <w:pStyle w:val="PL"/>
        <w:spacing w:line="0" w:lineRule="atLeast"/>
        <w:rPr>
          <w:noProof w:val="0"/>
          <w:snapToGrid w:val="0"/>
        </w:rPr>
      </w:pPr>
      <w:r w:rsidRPr="00D629EF">
        <w:rPr>
          <w:noProof w:val="0"/>
          <w:snapToGrid w:val="0"/>
        </w:rPr>
        <w:t>id-mRDC-DataUsageReport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19</w:t>
      </w:r>
    </w:p>
    <w:p w:rsidR="00DF7377" w:rsidRPr="00D629EF" w:rsidRDefault="00DF7377" w:rsidP="00DF7377">
      <w:pPr>
        <w:pStyle w:val="PL"/>
        <w:spacing w:line="0" w:lineRule="atLeast"/>
        <w:rPr>
          <w:noProof w:val="0"/>
          <w:snapToGrid w:val="0"/>
        </w:rPr>
      </w:pPr>
      <w:r w:rsidRPr="00D629EF">
        <w:rPr>
          <w:noProof w:val="0"/>
          <w:snapToGrid w:val="0"/>
        </w:rPr>
        <w:t>id-TraceStart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20</w:t>
      </w:r>
    </w:p>
    <w:p w:rsidR="00DF7377" w:rsidRDefault="00DF7377" w:rsidP="00DF7377">
      <w:pPr>
        <w:pStyle w:val="PL"/>
        <w:spacing w:line="0" w:lineRule="atLeast"/>
        <w:rPr>
          <w:noProof w:val="0"/>
          <w:snapToGrid w:val="0"/>
        </w:rPr>
      </w:pPr>
      <w:r w:rsidRPr="00D629EF">
        <w:rPr>
          <w:noProof w:val="0"/>
          <w:snapToGrid w:val="0"/>
        </w:rPr>
        <w:t>id-DeactivateTrace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21</w:t>
      </w:r>
    </w:p>
    <w:p w:rsidR="00DF7377" w:rsidRPr="005C2B60" w:rsidRDefault="00DF7377" w:rsidP="00DF7377">
      <w:pPr>
        <w:pStyle w:val="PL"/>
        <w:spacing w:line="0" w:lineRule="atLeast"/>
        <w:rPr>
          <w:noProof w:val="0"/>
          <w:snapToGrid w:val="0"/>
        </w:rPr>
      </w:pPr>
      <w:r w:rsidRPr="005C2B60">
        <w:rPr>
          <w:noProof w:val="0"/>
          <w:snapToGrid w:val="0"/>
        </w:rPr>
        <w:t>id-resourceStatusReportingInitiation</w:t>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t xml:space="preserve">ProcedureCode ::= </w:t>
      </w:r>
      <w:r>
        <w:rPr>
          <w:noProof w:val="0"/>
          <w:snapToGrid w:val="0"/>
        </w:rPr>
        <w:t>22</w:t>
      </w:r>
    </w:p>
    <w:p w:rsidR="00DF7377" w:rsidRDefault="00DF7377" w:rsidP="00DF7377">
      <w:pPr>
        <w:pStyle w:val="PL"/>
        <w:spacing w:line="0" w:lineRule="atLeast"/>
        <w:rPr>
          <w:noProof w:val="0"/>
          <w:snapToGrid w:val="0"/>
        </w:rPr>
      </w:pPr>
      <w:r w:rsidRPr="005C2B60">
        <w:rPr>
          <w:noProof w:val="0"/>
          <w:snapToGrid w:val="0"/>
        </w:rPr>
        <w:t>id-resourceStatusReporting</w:t>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t xml:space="preserve">ProcedureCode ::= </w:t>
      </w:r>
      <w:r>
        <w:rPr>
          <w:noProof w:val="0"/>
          <w:snapToGrid w:val="0"/>
        </w:rPr>
        <w:t>23</w:t>
      </w:r>
    </w:p>
    <w:p w:rsidR="00DF7377" w:rsidRDefault="00DF7377" w:rsidP="00DF7377">
      <w:pPr>
        <w:pStyle w:val="PL"/>
        <w:spacing w:line="0" w:lineRule="atLeast"/>
        <w:rPr>
          <w:noProof w:val="0"/>
          <w:snapToGrid w:val="0"/>
        </w:rPr>
      </w:pPr>
      <w:r w:rsidRPr="002E74A3">
        <w:rPr>
          <w:noProof w:val="0"/>
          <w:snapToGrid w:val="0"/>
        </w:rPr>
        <w:t>id-iAB-UPTNLAddressUpdate</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t xml:space="preserve">ProcedureCode ::= </w:t>
      </w:r>
      <w:r>
        <w:rPr>
          <w:noProof w:val="0"/>
          <w:snapToGrid w:val="0"/>
        </w:rPr>
        <w:t>24</w:t>
      </w:r>
    </w:p>
    <w:p w:rsidR="00DF7377" w:rsidRDefault="00DF7377" w:rsidP="00DF7377">
      <w:pPr>
        <w:pStyle w:val="PL"/>
        <w:spacing w:line="0" w:lineRule="atLeast"/>
        <w:rPr>
          <w:snapToGrid w:val="0"/>
        </w:rPr>
      </w:pPr>
      <w:r>
        <w:rPr>
          <w:snapToGrid w:val="0"/>
        </w:rPr>
        <w:t>id-CellTrafficTrace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rsidR="00DF7377" w:rsidRPr="00D629EF" w:rsidRDefault="00DF7377" w:rsidP="00DF7377">
      <w:pPr>
        <w:pStyle w:val="PL"/>
        <w:spacing w:line="0" w:lineRule="atLeast"/>
        <w:rPr>
          <w:noProof w:val="0"/>
          <w:snapToGrid w:val="0"/>
        </w:rPr>
      </w:pPr>
      <w:r w:rsidRPr="00FA52B0">
        <w:rPr>
          <w:noProof w:val="0"/>
          <w:snapToGrid w:val="0"/>
        </w:rPr>
        <w:t>id-</w:t>
      </w:r>
      <w:r>
        <w:rPr>
          <w:noProof w:val="0"/>
          <w:snapToGrid w:val="0"/>
        </w:rPr>
        <w:t>earlyForwardingSNTransfer</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 xml:space="preserve">ProcedureCode ::= </w:t>
      </w:r>
      <w:r>
        <w:rPr>
          <w:noProof w:val="0"/>
          <w:snapToGrid w:val="0"/>
        </w:rPr>
        <w:t>26</w:t>
      </w:r>
    </w:p>
    <w:p w:rsidR="00DF7377" w:rsidRPr="00340237" w:rsidRDefault="00DF7377" w:rsidP="00DF7377">
      <w:pPr>
        <w:pStyle w:val="PL"/>
        <w:rPr>
          <w:snapToGrid w:val="0"/>
        </w:rPr>
      </w:pPr>
      <w:bookmarkStart w:id="393" w:name="OLE_LINK20"/>
      <w:r w:rsidRPr="00340237">
        <w:rPr>
          <w:snapToGrid w:val="0"/>
        </w:rPr>
        <w:t>id-</w:t>
      </w:r>
      <w:r>
        <w:rPr>
          <w:rFonts w:cs="Courier New"/>
          <w:snapToGrid w:val="0"/>
        </w:rPr>
        <w:t>gNB-CU-CP</w:t>
      </w:r>
      <w:r>
        <w:rPr>
          <w:snapToGrid w:val="0"/>
        </w:rPr>
        <w:t>M</w:t>
      </w:r>
      <w:r w:rsidRPr="00340237">
        <w:rPr>
          <w:snapToGrid w:val="0"/>
        </w:rPr>
        <w:t>easurementResultsInformation</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t xml:space="preserve">ProcedureCode ::= </w:t>
      </w:r>
      <w:r>
        <w:rPr>
          <w:snapToGrid w:val="0"/>
        </w:rPr>
        <w:t>27</w:t>
      </w:r>
    </w:p>
    <w:bookmarkEnd w:id="393"/>
    <w:p w:rsidR="00DF7377" w:rsidRPr="00D629EF" w:rsidRDefault="00DF7377" w:rsidP="00DF7377">
      <w:pPr>
        <w:pStyle w:val="PL"/>
        <w:spacing w:line="0" w:lineRule="atLeast"/>
        <w:rPr>
          <w:noProof w:val="0"/>
          <w:snapToGrid w:val="0"/>
        </w:rPr>
      </w:pPr>
    </w:p>
    <w:p w:rsidR="00DF7377" w:rsidRPr="00D629EF" w:rsidRDefault="00DF7377" w:rsidP="00DF7377">
      <w:pPr>
        <w:pStyle w:val="PL"/>
        <w:spacing w:line="0" w:lineRule="atLeast"/>
        <w:rPr>
          <w:rFonts w:eastAsia="Batang"/>
          <w:noProof w:val="0"/>
          <w:snapToGrid w:val="0"/>
          <w:lang w:eastAsia="ko-KR"/>
        </w:rPr>
      </w:pPr>
    </w:p>
    <w:p w:rsidR="00DF7377" w:rsidRPr="00D629EF" w:rsidRDefault="00DF7377" w:rsidP="00DF7377">
      <w:pPr>
        <w:pStyle w:val="PL"/>
        <w:spacing w:line="0" w:lineRule="atLeast"/>
        <w:rPr>
          <w:noProof w:val="0"/>
          <w:snapToGrid w:val="0"/>
        </w:rPr>
      </w:pPr>
      <w:r w:rsidRPr="00D629EF">
        <w:rPr>
          <w:noProof w:val="0"/>
          <w:snapToGrid w:val="0"/>
        </w:rPr>
        <w:t>-- **************************************************************</w:t>
      </w:r>
    </w:p>
    <w:p w:rsidR="00DF7377" w:rsidRPr="00D629EF" w:rsidRDefault="00DF7377" w:rsidP="00DF7377">
      <w:pPr>
        <w:pStyle w:val="PL"/>
        <w:spacing w:line="0" w:lineRule="atLeast"/>
        <w:rPr>
          <w:noProof w:val="0"/>
          <w:snapToGrid w:val="0"/>
        </w:rPr>
      </w:pPr>
      <w:r w:rsidRPr="00D629EF">
        <w:rPr>
          <w:noProof w:val="0"/>
          <w:snapToGrid w:val="0"/>
        </w:rPr>
        <w:t>--</w:t>
      </w:r>
    </w:p>
    <w:p w:rsidR="00DF7377" w:rsidRPr="00D629EF" w:rsidRDefault="00DF7377" w:rsidP="00DF7377">
      <w:pPr>
        <w:pStyle w:val="PL"/>
        <w:spacing w:line="0" w:lineRule="atLeast"/>
        <w:outlineLvl w:val="3"/>
        <w:rPr>
          <w:noProof w:val="0"/>
          <w:snapToGrid w:val="0"/>
        </w:rPr>
      </w:pPr>
      <w:r w:rsidRPr="00D629EF">
        <w:rPr>
          <w:noProof w:val="0"/>
          <w:snapToGrid w:val="0"/>
        </w:rPr>
        <w:t>-- Lists</w:t>
      </w:r>
    </w:p>
    <w:p w:rsidR="00DF7377" w:rsidRPr="00D629EF" w:rsidRDefault="00DF7377" w:rsidP="00DF7377">
      <w:pPr>
        <w:pStyle w:val="PL"/>
        <w:spacing w:line="0" w:lineRule="atLeast"/>
        <w:rPr>
          <w:noProof w:val="0"/>
          <w:snapToGrid w:val="0"/>
        </w:rPr>
      </w:pPr>
      <w:r w:rsidRPr="00D629EF">
        <w:rPr>
          <w:noProof w:val="0"/>
          <w:snapToGrid w:val="0"/>
        </w:rPr>
        <w:t>--</w:t>
      </w:r>
    </w:p>
    <w:p w:rsidR="00DF7377" w:rsidRPr="00D629EF" w:rsidRDefault="00DF7377" w:rsidP="00DF7377">
      <w:pPr>
        <w:pStyle w:val="PL"/>
        <w:spacing w:line="0" w:lineRule="atLeast"/>
        <w:rPr>
          <w:noProof w:val="0"/>
          <w:snapToGrid w:val="0"/>
        </w:rPr>
      </w:pPr>
      <w:r w:rsidRPr="00D629EF">
        <w:rPr>
          <w:noProof w:val="0"/>
          <w:snapToGrid w:val="0"/>
        </w:rPr>
        <w:t>-- **************************************************************</w:t>
      </w:r>
    </w:p>
    <w:p w:rsidR="00DF7377" w:rsidRPr="00D629EF" w:rsidRDefault="00DF7377" w:rsidP="00DF7377">
      <w:pPr>
        <w:pStyle w:val="PL"/>
        <w:spacing w:line="0" w:lineRule="atLeast"/>
        <w:rPr>
          <w:noProof w:val="0"/>
          <w:snapToGrid w:val="0"/>
        </w:rPr>
      </w:pPr>
    </w:p>
    <w:p w:rsidR="00DF7377" w:rsidRPr="00D629EF" w:rsidRDefault="00DF7377" w:rsidP="00DF7377">
      <w:pPr>
        <w:pStyle w:val="PL"/>
        <w:spacing w:line="0" w:lineRule="atLeast"/>
        <w:rPr>
          <w:noProof w:val="0"/>
          <w:snapToGrid w:val="0"/>
        </w:rPr>
      </w:pPr>
      <w:r w:rsidRPr="00D629EF">
        <w:rPr>
          <w:noProof w:val="0"/>
          <w:snapToGrid w:val="0"/>
        </w:rPr>
        <w:t>maxnoofErrors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rsidR="00DF7377" w:rsidRPr="00D629EF" w:rsidRDefault="00DF7377" w:rsidP="00DF7377">
      <w:pPr>
        <w:pStyle w:val="PL"/>
        <w:spacing w:line="0" w:lineRule="atLeast"/>
        <w:rPr>
          <w:noProof w:val="0"/>
          <w:snapToGrid w:val="0"/>
        </w:rPr>
      </w:pPr>
      <w:r w:rsidRPr="00D629EF">
        <w:rPr>
          <w:noProof w:val="0"/>
          <w:snapToGrid w:val="0"/>
        </w:rPr>
        <w:t>maxnoofSPLMNs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12</w:t>
      </w:r>
    </w:p>
    <w:p w:rsidR="00DF7377" w:rsidRPr="00D629EF" w:rsidRDefault="00DF7377" w:rsidP="00DF7377">
      <w:pPr>
        <w:pStyle w:val="PL"/>
        <w:spacing w:line="0" w:lineRule="atLeast"/>
        <w:rPr>
          <w:noProof w:val="0"/>
          <w:snapToGrid w:val="0"/>
        </w:rPr>
      </w:pPr>
      <w:r w:rsidRPr="00D629EF">
        <w:rPr>
          <w:noProof w:val="0"/>
          <w:snapToGrid w:val="0"/>
        </w:rPr>
        <w:t>maxnoofSliceItems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1024</w:t>
      </w:r>
    </w:p>
    <w:p w:rsidR="00DF7377" w:rsidRPr="00D629EF" w:rsidRDefault="00DF7377" w:rsidP="00DF7377">
      <w:pPr>
        <w:pStyle w:val="PL"/>
        <w:spacing w:line="0" w:lineRule="atLeast"/>
        <w:rPr>
          <w:noProof w:val="0"/>
          <w:snapToGrid w:val="0"/>
        </w:rPr>
      </w:pPr>
      <w:r w:rsidRPr="00D629EF">
        <w:rPr>
          <w:noProof w:val="0"/>
          <w:snapToGrid w:val="0"/>
        </w:rPr>
        <w:t>maxnoofIndividualE1ConnectionsToReset</w:t>
      </w:r>
      <w:r w:rsidRPr="00D629EF">
        <w:rPr>
          <w:noProof w:val="0"/>
          <w:snapToGrid w:val="0"/>
        </w:rPr>
        <w:tab/>
      </w:r>
      <w:r w:rsidRPr="00D629EF">
        <w:rPr>
          <w:noProof w:val="0"/>
          <w:snapToGrid w:val="0"/>
        </w:rPr>
        <w:tab/>
        <w:t>INTEGER ::= 65536</w:t>
      </w:r>
    </w:p>
    <w:p w:rsidR="00DF7377" w:rsidRPr="00D629EF" w:rsidRDefault="00DF7377" w:rsidP="00DF7377">
      <w:pPr>
        <w:pStyle w:val="PL"/>
        <w:spacing w:line="0" w:lineRule="atLeast"/>
        <w:rPr>
          <w:noProof w:val="0"/>
          <w:snapToGrid w:val="0"/>
        </w:rPr>
      </w:pPr>
      <w:r w:rsidRPr="00D629EF">
        <w:rPr>
          <w:noProof w:val="0"/>
          <w:snapToGrid w:val="0"/>
        </w:rPr>
        <w:t>maxnoofEUTRANQOSParameters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rsidR="00DF7377" w:rsidRPr="00D629EF" w:rsidRDefault="00DF7377" w:rsidP="00DF7377">
      <w:pPr>
        <w:pStyle w:val="PL"/>
        <w:spacing w:line="0" w:lineRule="atLeast"/>
        <w:rPr>
          <w:noProof w:val="0"/>
          <w:snapToGrid w:val="0"/>
        </w:rPr>
      </w:pPr>
      <w:r w:rsidRPr="00D629EF">
        <w:rPr>
          <w:noProof w:val="0"/>
          <w:snapToGrid w:val="0"/>
        </w:rPr>
        <w:t>maxnoofNGRANQOSParameters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rsidR="00DF7377" w:rsidRPr="00D629EF" w:rsidRDefault="00DF7377" w:rsidP="00DF7377">
      <w:pPr>
        <w:pStyle w:val="PL"/>
        <w:spacing w:line="0" w:lineRule="atLeast"/>
        <w:rPr>
          <w:noProof w:val="0"/>
          <w:snapToGrid w:val="0"/>
        </w:rPr>
      </w:pPr>
      <w:r w:rsidRPr="00D629EF">
        <w:rPr>
          <w:noProof w:val="0"/>
          <w:snapToGrid w:val="0"/>
        </w:rPr>
        <w:t>maxnoofDRBs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32</w:t>
      </w:r>
    </w:p>
    <w:p w:rsidR="00DF7377" w:rsidRPr="00D629EF" w:rsidRDefault="00DF7377" w:rsidP="00DF7377">
      <w:pPr>
        <w:pStyle w:val="PL"/>
        <w:spacing w:line="0" w:lineRule="atLeast"/>
        <w:rPr>
          <w:noProof w:val="0"/>
          <w:snapToGrid w:val="0"/>
        </w:rPr>
      </w:pPr>
      <w:r w:rsidRPr="00D629EF">
        <w:rPr>
          <w:noProof w:val="0"/>
          <w:snapToGrid w:val="0"/>
        </w:rPr>
        <w:t>maxnoofNRCGI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512</w:t>
      </w:r>
    </w:p>
    <w:p w:rsidR="00DF7377" w:rsidRPr="00D629EF" w:rsidRDefault="00DF7377" w:rsidP="00DF7377">
      <w:pPr>
        <w:pStyle w:val="PL"/>
        <w:spacing w:line="0" w:lineRule="atLeast"/>
        <w:rPr>
          <w:noProof w:val="0"/>
          <w:snapToGrid w:val="0"/>
        </w:rPr>
      </w:pPr>
      <w:r w:rsidRPr="00D629EF">
        <w:rPr>
          <w:noProof w:val="0"/>
          <w:snapToGrid w:val="0"/>
        </w:rPr>
        <w:t>maxnoofPDUSessionResource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256</w:t>
      </w:r>
    </w:p>
    <w:p w:rsidR="00DF7377" w:rsidRPr="00D629EF" w:rsidRDefault="00DF7377" w:rsidP="00DF7377">
      <w:pPr>
        <w:pStyle w:val="PL"/>
        <w:spacing w:line="0" w:lineRule="atLeast"/>
        <w:rPr>
          <w:noProof w:val="0"/>
          <w:snapToGrid w:val="0"/>
        </w:rPr>
      </w:pPr>
      <w:r w:rsidRPr="00D629EF">
        <w:rPr>
          <w:noProof w:val="0"/>
          <w:snapToGrid w:val="0"/>
        </w:rPr>
        <w:t>maxnoofQoSFlows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64</w:t>
      </w:r>
    </w:p>
    <w:p w:rsidR="00DF7377" w:rsidRPr="00D629EF" w:rsidRDefault="00DF7377" w:rsidP="00DF7377">
      <w:pPr>
        <w:pStyle w:val="PL"/>
        <w:spacing w:line="0" w:lineRule="atLeast"/>
        <w:rPr>
          <w:noProof w:val="0"/>
          <w:snapToGrid w:val="0"/>
        </w:rPr>
      </w:pPr>
      <w:r w:rsidRPr="00D629EF">
        <w:rPr>
          <w:noProof w:val="0"/>
          <w:snapToGrid w:val="0"/>
        </w:rPr>
        <w:t>maxnoofUPParameters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8</w:t>
      </w:r>
    </w:p>
    <w:p w:rsidR="00DF7377" w:rsidRPr="00D629EF" w:rsidRDefault="00DF7377" w:rsidP="00DF7377">
      <w:pPr>
        <w:pStyle w:val="PL"/>
        <w:spacing w:line="0" w:lineRule="atLeast"/>
        <w:rPr>
          <w:noProof w:val="0"/>
          <w:snapToGrid w:val="0"/>
        </w:rPr>
      </w:pPr>
      <w:r w:rsidRPr="00D629EF">
        <w:rPr>
          <w:noProof w:val="0"/>
          <w:snapToGrid w:val="0"/>
        </w:rPr>
        <w:t>maxnoofCellGroups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4</w:t>
      </w:r>
    </w:p>
    <w:p w:rsidR="00DF7377" w:rsidRPr="00D629EF" w:rsidRDefault="00DF7377" w:rsidP="00DF7377">
      <w:pPr>
        <w:pStyle w:val="PL"/>
        <w:spacing w:line="0" w:lineRule="atLeast"/>
        <w:rPr>
          <w:noProof w:val="0"/>
          <w:snapToGrid w:val="0"/>
        </w:rPr>
      </w:pPr>
      <w:r w:rsidRPr="00D629EF">
        <w:rPr>
          <w:noProof w:val="0"/>
          <w:snapToGrid w:val="0"/>
        </w:rPr>
        <w:t>maxnooftimeperiods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w:t>
      </w:r>
    </w:p>
    <w:p w:rsidR="00DF7377" w:rsidRPr="00D629EF" w:rsidRDefault="00DF7377" w:rsidP="00DF7377">
      <w:pPr>
        <w:pStyle w:val="PL"/>
        <w:rPr>
          <w:snapToGrid w:val="0"/>
        </w:rPr>
      </w:pPr>
      <w:r w:rsidRPr="00D629EF">
        <w:rPr>
          <w:snapToGrid w:val="0"/>
        </w:rPr>
        <w:t>maxnoofTNLAssociations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32</w:t>
      </w:r>
    </w:p>
    <w:p w:rsidR="00DF7377" w:rsidRPr="00D629EF" w:rsidRDefault="00DF7377" w:rsidP="00DF7377">
      <w:pPr>
        <w:pStyle w:val="PL"/>
        <w:rPr>
          <w:snapToGrid w:val="0"/>
        </w:rPr>
      </w:pPr>
      <w:r w:rsidRPr="00D629EF">
        <w:rPr>
          <w:snapToGrid w:val="0"/>
        </w:rPr>
        <w:t>maxnoofTLAs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rsidR="00DF7377" w:rsidRDefault="00DF7377" w:rsidP="00DF7377">
      <w:pPr>
        <w:pStyle w:val="PL"/>
        <w:rPr>
          <w:snapToGrid w:val="0"/>
        </w:rPr>
      </w:pPr>
      <w:r w:rsidRPr="00D629EF">
        <w:rPr>
          <w:snapToGrid w:val="0"/>
        </w:rPr>
        <w:t>maxnoofGTPTLAs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rsidR="00DF7377" w:rsidRDefault="00DF7377" w:rsidP="00DF7377">
      <w:pPr>
        <w:pStyle w:val="PL"/>
        <w:rPr>
          <w:snapToGrid w:val="0"/>
        </w:rPr>
      </w:pPr>
      <w:r w:rsidRPr="002E74A3">
        <w:rPr>
          <w:snapToGrid w:val="0"/>
        </w:rPr>
        <w:t>maxnoofTNLAddresses</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INTEGER ::= 8</w:t>
      </w:r>
    </w:p>
    <w:p w:rsidR="00DF7377" w:rsidRDefault="00DF7377" w:rsidP="00DF7377">
      <w:pPr>
        <w:pStyle w:val="PL"/>
        <w:rPr>
          <w:snapToGrid w:val="0"/>
        </w:rPr>
      </w:pPr>
      <w:r w:rsidRPr="000C739B">
        <w:rPr>
          <w:snapToGrid w:val="0"/>
        </w:rPr>
        <w:t>maxnoofMDTPLMNs</w:t>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Pr>
          <w:snapToGrid w:val="0"/>
        </w:rPr>
        <w:tab/>
      </w:r>
      <w:r w:rsidRPr="000C739B">
        <w:rPr>
          <w:snapToGrid w:val="0"/>
        </w:rPr>
        <w:t>INTEGER ::= 16</w:t>
      </w:r>
    </w:p>
    <w:p w:rsidR="00DF7377" w:rsidRDefault="00DF7377" w:rsidP="00DF7377">
      <w:pPr>
        <w:pStyle w:val="PL"/>
        <w:rPr>
          <w:snapToGrid w:val="0"/>
        </w:rPr>
      </w:pPr>
      <w:r w:rsidRPr="00B4793B">
        <w:rPr>
          <w:snapToGrid w:val="0"/>
        </w:rPr>
        <w:t>maxnoofQoSParaSets</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INTEGER ::= 8</w:t>
      </w:r>
    </w:p>
    <w:p w:rsidR="00DF7377" w:rsidRPr="00D629EF" w:rsidRDefault="00DF7377" w:rsidP="00DF7377">
      <w:pPr>
        <w:pStyle w:val="PL"/>
        <w:rPr>
          <w:snapToGrid w:val="0"/>
        </w:rPr>
      </w:pPr>
      <w:r w:rsidRPr="003C4BB2">
        <w:rPr>
          <w:snapToGrid w:val="0"/>
        </w:rPr>
        <w:t>maxnoofExtSliceItems</w:t>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t>INTEGER ::= 65535</w:t>
      </w:r>
    </w:p>
    <w:p w:rsidR="00DF7377" w:rsidRPr="00D629EF" w:rsidRDefault="00DF7377" w:rsidP="00DF7377">
      <w:pPr>
        <w:pStyle w:val="PL"/>
        <w:spacing w:line="0" w:lineRule="atLeast"/>
        <w:rPr>
          <w:noProof w:val="0"/>
          <w:snapToGrid w:val="0"/>
        </w:rPr>
      </w:pPr>
    </w:p>
    <w:p w:rsidR="00DF7377" w:rsidRPr="00D629EF" w:rsidRDefault="00DF7377" w:rsidP="00DF7377">
      <w:pPr>
        <w:pStyle w:val="PL"/>
        <w:spacing w:line="0" w:lineRule="atLeast"/>
        <w:rPr>
          <w:noProof w:val="0"/>
        </w:rPr>
      </w:pPr>
    </w:p>
    <w:p w:rsidR="00DF7377" w:rsidRPr="00D629EF" w:rsidRDefault="00DF7377" w:rsidP="00DF7377">
      <w:pPr>
        <w:pStyle w:val="PL"/>
        <w:spacing w:line="0" w:lineRule="atLeast"/>
        <w:rPr>
          <w:noProof w:val="0"/>
          <w:snapToGrid w:val="0"/>
        </w:rPr>
      </w:pPr>
      <w:r w:rsidRPr="00D629EF">
        <w:rPr>
          <w:noProof w:val="0"/>
          <w:snapToGrid w:val="0"/>
        </w:rPr>
        <w:t>-- **************************************************************</w:t>
      </w:r>
    </w:p>
    <w:p w:rsidR="00DF7377" w:rsidRPr="00D629EF" w:rsidRDefault="00DF7377" w:rsidP="00DF7377">
      <w:pPr>
        <w:pStyle w:val="PL"/>
        <w:spacing w:line="0" w:lineRule="atLeast"/>
        <w:rPr>
          <w:noProof w:val="0"/>
          <w:snapToGrid w:val="0"/>
        </w:rPr>
      </w:pPr>
      <w:r w:rsidRPr="00D629EF">
        <w:rPr>
          <w:noProof w:val="0"/>
          <w:snapToGrid w:val="0"/>
        </w:rPr>
        <w:t>--</w:t>
      </w:r>
    </w:p>
    <w:p w:rsidR="00DF7377" w:rsidRPr="00D629EF" w:rsidRDefault="00DF7377" w:rsidP="00DF7377">
      <w:pPr>
        <w:pStyle w:val="PL"/>
        <w:spacing w:line="0" w:lineRule="atLeast"/>
        <w:outlineLvl w:val="3"/>
        <w:rPr>
          <w:noProof w:val="0"/>
          <w:snapToGrid w:val="0"/>
        </w:rPr>
      </w:pPr>
      <w:r w:rsidRPr="00D629EF">
        <w:rPr>
          <w:noProof w:val="0"/>
          <w:snapToGrid w:val="0"/>
        </w:rPr>
        <w:t>-- IEs</w:t>
      </w:r>
    </w:p>
    <w:p w:rsidR="00DF7377" w:rsidRPr="00D629EF" w:rsidRDefault="00DF7377" w:rsidP="00DF7377">
      <w:pPr>
        <w:pStyle w:val="PL"/>
        <w:spacing w:line="0" w:lineRule="atLeast"/>
        <w:rPr>
          <w:noProof w:val="0"/>
          <w:snapToGrid w:val="0"/>
        </w:rPr>
      </w:pPr>
      <w:r w:rsidRPr="00D629EF">
        <w:rPr>
          <w:noProof w:val="0"/>
          <w:snapToGrid w:val="0"/>
        </w:rPr>
        <w:t>--</w:t>
      </w:r>
    </w:p>
    <w:p w:rsidR="00DF7377" w:rsidRPr="00D629EF" w:rsidRDefault="00DF7377" w:rsidP="00DF7377">
      <w:pPr>
        <w:pStyle w:val="PL"/>
        <w:spacing w:line="0" w:lineRule="atLeast"/>
        <w:rPr>
          <w:noProof w:val="0"/>
          <w:snapToGrid w:val="0"/>
        </w:rPr>
      </w:pPr>
      <w:r w:rsidRPr="00D629EF">
        <w:rPr>
          <w:noProof w:val="0"/>
          <w:snapToGrid w:val="0"/>
        </w:rPr>
        <w:t>-- **************************************************************</w:t>
      </w:r>
    </w:p>
    <w:p w:rsidR="00DF7377" w:rsidRPr="00D629EF" w:rsidRDefault="00DF7377" w:rsidP="00DF7377">
      <w:pPr>
        <w:pStyle w:val="PL"/>
        <w:spacing w:line="0" w:lineRule="atLeast"/>
        <w:rPr>
          <w:noProof w:val="0"/>
          <w:snapToGrid w:val="0"/>
        </w:rPr>
      </w:pPr>
    </w:p>
    <w:p w:rsidR="00DF7377" w:rsidRPr="00D629EF" w:rsidRDefault="00DF7377" w:rsidP="00DF7377">
      <w:pPr>
        <w:pStyle w:val="PL"/>
        <w:spacing w:line="0" w:lineRule="atLeast"/>
        <w:rPr>
          <w:noProof w:val="0"/>
          <w:snapToGrid w:val="0"/>
        </w:rPr>
      </w:pPr>
      <w:r w:rsidRPr="00D629EF">
        <w:rPr>
          <w:noProof w:val="0"/>
          <w:snapToGrid w:val="0"/>
        </w:rPr>
        <w:t>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0</w:t>
      </w:r>
    </w:p>
    <w:p w:rsidR="00DF7377" w:rsidRPr="00D629EF" w:rsidRDefault="00DF7377" w:rsidP="00DF7377">
      <w:pPr>
        <w:pStyle w:val="PL"/>
        <w:spacing w:line="0" w:lineRule="atLeast"/>
        <w:rPr>
          <w:noProof w:val="0"/>
          <w:snapToGrid w:val="0"/>
        </w:rPr>
      </w:pPr>
      <w:r w:rsidRPr="00D629EF">
        <w:rPr>
          <w:noProof w:val="0"/>
          <w:snapToGrid w:val="0"/>
        </w:rPr>
        <w:t>id-CriticalityDiagnostics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w:t>
      </w:r>
    </w:p>
    <w:p w:rsidR="00DF7377" w:rsidRPr="00D629EF" w:rsidRDefault="00DF7377" w:rsidP="00DF7377">
      <w:pPr>
        <w:pStyle w:val="PL"/>
        <w:spacing w:line="0" w:lineRule="atLeast"/>
        <w:rPr>
          <w:noProof w:val="0"/>
          <w:snapToGrid w:val="0"/>
        </w:rPr>
      </w:pPr>
      <w:r w:rsidRPr="00D629EF">
        <w:rPr>
          <w:noProof w:val="0"/>
          <w:snapToGrid w:val="0"/>
        </w:rPr>
        <w:t xml:space="preserve">id-gNB-CU-CP-UE-E1AP-ID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w:t>
      </w:r>
    </w:p>
    <w:p w:rsidR="00DF7377" w:rsidRPr="00D629EF" w:rsidRDefault="00DF7377" w:rsidP="00DF7377">
      <w:pPr>
        <w:pStyle w:val="PL"/>
        <w:spacing w:line="0" w:lineRule="atLeast"/>
        <w:rPr>
          <w:noProof w:val="0"/>
          <w:snapToGrid w:val="0"/>
        </w:rPr>
      </w:pPr>
      <w:r w:rsidRPr="00D629EF">
        <w:rPr>
          <w:noProof w:val="0"/>
          <w:snapToGrid w:val="0"/>
        </w:rPr>
        <w:t>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w:t>
      </w:r>
    </w:p>
    <w:p w:rsidR="00DF7377" w:rsidRPr="00D629EF" w:rsidRDefault="00DF7377" w:rsidP="00DF7377">
      <w:pPr>
        <w:pStyle w:val="PL"/>
        <w:spacing w:line="0" w:lineRule="atLeast"/>
        <w:rPr>
          <w:noProof w:val="0"/>
          <w:snapToGrid w:val="0"/>
        </w:rPr>
      </w:pPr>
      <w:r w:rsidRPr="00D629EF">
        <w:rPr>
          <w:noProof w:val="0"/>
          <w:snapToGrid w:val="0"/>
        </w:rPr>
        <w:t>id-ResetType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w:t>
      </w:r>
    </w:p>
    <w:p w:rsidR="00DF7377" w:rsidRPr="00D629EF" w:rsidRDefault="00DF7377" w:rsidP="00DF7377">
      <w:pPr>
        <w:pStyle w:val="PL"/>
        <w:spacing w:line="0" w:lineRule="atLeast"/>
        <w:rPr>
          <w:noProof w:val="0"/>
          <w:snapToGrid w:val="0"/>
        </w:rPr>
      </w:pPr>
      <w:r w:rsidRPr="00D629EF">
        <w:rPr>
          <w:noProof w:val="0"/>
          <w:snapToGrid w:val="0"/>
        </w:rPr>
        <w:t>id-UE-associatedLogicalE1-ConnectionItem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w:t>
      </w:r>
    </w:p>
    <w:p w:rsidR="00DF7377" w:rsidRPr="00D629EF" w:rsidRDefault="00DF7377" w:rsidP="00DF7377">
      <w:pPr>
        <w:pStyle w:val="PL"/>
        <w:spacing w:line="0" w:lineRule="atLeast"/>
        <w:rPr>
          <w:noProof w:val="0"/>
          <w:snapToGrid w:val="0"/>
        </w:rPr>
      </w:pPr>
      <w:r w:rsidRPr="00D629EF">
        <w:rPr>
          <w:noProof w:val="0"/>
          <w:snapToGrid w:val="0"/>
        </w:rPr>
        <w:t>id-UE-associatedLogicalE1-ConnectionListResAck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w:t>
      </w:r>
    </w:p>
    <w:p w:rsidR="00DF7377" w:rsidRPr="00D629EF" w:rsidRDefault="00DF7377" w:rsidP="00DF7377">
      <w:pPr>
        <w:pStyle w:val="PL"/>
        <w:spacing w:line="0" w:lineRule="atLeast"/>
        <w:rPr>
          <w:noProof w:val="0"/>
          <w:snapToGrid w:val="0"/>
        </w:rPr>
      </w:pPr>
      <w:r w:rsidRPr="00D629EF">
        <w:rPr>
          <w:noProof w:val="0"/>
          <w:snapToGrid w:val="0"/>
        </w:rPr>
        <w:t>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w:t>
      </w:r>
    </w:p>
    <w:p w:rsidR="00DF7377" w:rsidRPr="00D629EF" w:rsidRDefault="00DF7377" w:rsidP="00DF7377">
      <w:pPr>
        <w:pStyle w:val="PL"/>
        <w:spacing w:line="0" w:lineRule="atLeast"/>
        <w:rPr>
          <w:noProof w:val="0"/>
          <w:snapToGrid w:val="0"/>
        </w:rPr>
      </w:pPr>
      <w:r w:rsidRPr="00D629EF">
        <w:rPr>
          <w:noProof w:val="0"/>
          <w:snapToGrid w:val="0"/>
        </w:rPr>
        <w:t>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w:t>
      </w:r>
    </w:p>
    <w:p w:rsidR="00DF7377" w:rsidRPr="00D629EF" w:rsidRDefault="00DF7377" w:rsidP="00DF7377">
      <w:pPr>
        <w:pStyle w:val="PL"/>
        <w:spacing w:line="0" w:lineRule="atLeast"/>
        <w:rPr>
          <w:noProof w:val="0"/>
          <w:snapToGrid w:val="0"/>
        </w:rPr>
      </w:pPr>
      <w:r w:rsidRPr="00D629EF">
        <w:rPr>
          <w:noProof w:val="0"/>
          <w:snapToGrid w:val="0"/>
        </w:rPr>
        <w:t>id-gNB-CU-CP-Name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9</w:t>
      </w:r>
    </w:p>
    <w:p w:rsidR="00DF7377" w:rsidRPr="00D629EF" w:rsidRDefault="00DF7377" w:rsidP="00DF7377">
      <w:pPr>
        <w:pStyle w:val="PL"/>
        <w:spacing w:line="0" w:lineRule="atLeast"/>
        <w:rPr>
          <w:noProof w:val="0"/>
          <w:snapToGrid w:val="0"/>
        </w:rPr>
      </w:pPr>
      <w:r w:rsidRPr="00D629EF">
        <w:rPr>
          <w:noProof w:val="0"/>
          <w:snapToGrid w:val="0"/>
        </w:rPr>
        <w:t>id-CNSupport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10</w:t>
      </w:r>
    </w:p>
    <w:p w:rsidR="00DF7377" w:rsidRPr="00D629EF" w:rsidRDefault="00DF7377" w:rsidP="00DF7377">
      <w:pPr>
        <w:pStyle w:val="PL"/>
        <w:spacing w:line="0" w:lineRule="atLeast"/>
        <w:rPr>
          <w:noProof w:val="0"/>
          <w:snapToGrid w:val="0"/>
        </w:rPr>
      </w:pPr>
      <w:r w:rsidRPr="00D629EF">
        <w:rPr>
          <w:noProof w:val="0"/>
          <w:snapToGrid w:val="0"/>
        </w:rPr>
        <w:t>id-SupportedPLMNs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11</w:t>
      </w:r>
    </w:p>
    <w:p w:rsidR="00DF7377" w:rsidRPr="00D629EF" w:rsidRDefault="00DF7377" w:rsidP="00DF7377">
      <w:pPr>
        <w:pStyle w:val="PL"/>
        <w:spacing w:line="0" w:lineRule="atLeast"/>
        <w:rPr>
          <w:noProof w:val="0"/>
          <w:snapToGrid w:val="0"/>
        </w:rPr>
      </w:pPr>
      <w:r w:rsidRPr="00D629EF">
        <w:rPr>
          <w:noProof w:val="0"/>
          <w:snapToGrid w:val="0"/>
        </w:rPr>
        <w:t>id-TimeToWait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12</w:t>
      </w:r>
    </w:p>
    <w:p w:rsidR="00DF7377" w:rsidRPr="00D629EF" w:rsidRDefault="00DF7377" w:rsidP="00DF7377">
      <w:pPr>
        <w:pStyle w:val="PL"/>
        <w:spacing w:line="0" w:lineRule="atLeast"/>
        <w:rPr>
          <w:noProof w:val="0"/>
          <w:snapToGrid w:val="0"/>
        </w:rPr>
      </w:pPr>
      <w:r w:rsidRPr="00D629EF">
        <w:rPr>
          <w:noProof w:val="0"/>
          <w:snapToGrid w:val="0"/>
        </w:rPr>
        <w:t>id-SecurityInformation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13</w:t>
      </w:r>
    </w:p>
    <w:p w:rsidR="00DF7377" w:rsidRPr="00D629EF" w:rsidRDefault="00DF7377" w:rsidP="00DF7377">
      <w:pPr>
        <w:pStyle w:val="PL"/>
        <w:spacing w:line="0" w:lineRule="atLeast"/>
        <w:rPr>
          <w:noProof w:val="0"/>
          <w:snapToGrid w:val="0"/>
        </w:rPr>
      </w:pPr>
      <w:r w:rsidRPr="00D629EF">
        <w:rPr>
          <w:noProof w:val="0"/>
          <w:snapToGrid w:val="0"/>
        </w:rPr>
        <w:t>id-UEDLAggregateMaximumBitRate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14</w:t>
      </w:r>
    </w:p>
    <w:p w:rsidR="00DF7377" w:rsidRPr="00D629EF" w:rsidRDefault="00DF7377" w:rsidP="00DF7377">
      <w:pPr>
        <w:pStyle w:val="PL"/>
        <w:spacing w:line="0" w:lineRule="atLeast"/>
        <w:rPr>
          <w:noProof w:val="0"/>
          <w:snapToGrid w:val="0"/>
        </w:rPr>
      </w:pPr>
      <w:r w:rsidRPr="00D629EF">
        <w:rPr>
          <w:noProof w:val="0"/>
          <w:snapToGrid w:val="0"/>
        </w:rPr>
        <w:t>id-System-BearerContextSetupRequest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15</w:t>
      </w:r>
    </w:p>
    <w:p w:rsidR="00DF7377" w:rsidRPr="00D629EF" w:rsidRDefault="00DF7377" w:rsidP="00DF7377">
      <w:pPr>
        <w:pStyle w:val="PL"/>
        <w:spacing w:line="0" w:lineRule="atLeast"/>
        <w:rPr>
          <w:noProof w:val="0"/>
          <w:snapToGrid w:val="0"/>
        </w:rPr>
      </w:pPr>
      <w:r w:rsidRPr="00D629EF">
        <w:rPr>
          <w:noProof w:val="0"/>
          <w:snapToGrid w:val="0"/>
        </w:rPr>
        <w:t>id-System-BearerContextSetupResponse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16</w:t>
      </w:r>
    </w:p>
    <w:p w:rsidR="00DF7377" w:rsidRPr="00D629EF" w:rsidRDefault="00DF7377" w:rsidP="00DF7377">
      <w:pPr>
        <w:pStyle w:val="PL"/>
        <w:spacing w:line="0" w:lineRule="atLeast"/>
        <w:rPr>
          <w:noProof w:val="0"/>
          <w:snapToGrid w:val="0"/>
        </w:rPr>
      </w:pPr>
      <w:r w:rsidRPr="00D629EF">
        <w:rPr>
          <w:noProof w:val="0"/>
          <w:snapToGrid w:val="0"/>
        </w:rPr>
        <w:t>id-BearerContextStatusChange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17</w:t>
      </w:r>
    </w:p>
    <w:p w:rsidR="00DF7377" w:rsidRPr="00D629EF" w:rsidRDefault="00DF7377" w:rsidP="00DF7377">
      <w:pPr>
        <w:pStyle w:val="PL"/>
        <w:spacing w:line="0" w:lineRule="atLeast"/>
        <w:rPr>
          <w:noProof w:val="0"/>
          <w:snapToGrid w:val="0"/>
        </w:rPr>
      </w:pPr>
      <w:r w:rsidRPr="00D629EF">
        <w:rPr>
          <w:noProof w:val="0"/>
          <w:snapToGrid w:val="0"/>
        </w:rPr>
        <w:t>id-System-BearerContextModificationRequest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18</w:t>
      </w:r>
    </w:p>
    <w:p w:rsidR="00DF7377" w:rsidRPr="00D629EF" w:rsidRDefault="00DF7377" w:rsidP="00DF7377">
      <w:pPr>
        <w:pStyle w:val="PL"/>
        <w:spacing w:line="0" w:lineRule="atLeast"/>
        <w:rPr>
          <w:noProof w:val="0"/>
          <w:snapToGrid w:val="0"/>
        </w:rPr>
      </w:pPr>
      <w:r w:rsidRPr="00D629EF">
        <w:rPr>
          <w:noProof w:val="0"/>
          <w:snapToGrid w:val="0"/>
        </w:rPr>
        <w:t>id-System-BearerContextModificationResponse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19</w:t>
      </w:r>
    </w:p>
    <w:p w:rsidR="00DF7377" w:rsidRPr="00D629EF" w:rsidRDefault="00DF7377" w:rsidP="00DF7377">
      <w:pPr>
        <w:pStyle w:val="PL"/>
        <w:spacing w:line="0" w:lineRule="atLeast"/>
        <w:rPr>
          <w:noProof w:val="0"/>
          <w:snapToGrid w:val="0"/>
        </w:rPr>
      </w:pPr>
      <w:r w:rsidRPr="00D629EF">
        <w:rPr>
          <w:noProof w:val="0"/>
          <w:snapToGrid w:val="0"/>
        </w:rPr>
        <w:t>id-System-BearerContextModificationConfirm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20</w:t>
      </w:r>
    </w:p>
    <w:p w:rsidR="00DF7377" w:rsidRPr="00D629EF" w:rsidRDefault="00DF7377" w:rsidP="00DF7377">
      <w:pPr>
        <w:pStyle w:val="PL"/>
        <w:spacing w:line="0" w:lineRule="atLeast"/>
        <w:rPr>
          <w:noProof w:val="0"/>
          <w:snapToGrid w:val="0"/>
        </w:rPr>
      </w:pPr>
      <w:r w:rsidRPr="00D629EF">
        <w:rPr>
          <w:noProof w:val="0"/>
          <w:snapToGrid w:val="0"/>
        </w:rPr>
        <w:t>id-System-BearerContextModificationRequired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21</w:t>
      </w:r>
    </w:p>
    <w:p w:rsidR="00DF7377" w:rsidRPr="00D629EF" w:rsidRDefault="00DF7377" w:rsidP="00DF7377">
      <w:pPr>
        <w:pStyle w:val="PL"/>
        <w:spacing w:line="0" w:lineRule="atLeast"/>
        <w:rPr>
          <w:noProof w:val="0"/>
          <w:snapToGrid w:val="0"/>
        </w:rPr>
      </w:pPr>
      <w:r w:rsidRPr="00D629EF">
        <w:rPr>
          <w:noProof w:val="0"/>
          <w:snapToGrid w:val="0"/>
        </w:rPr>
        <w:t>id-DRB-Status-List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22</w:t>
      </w:r>
    </w:p>
    <w:p w:rsidR="00DF7377" w:rsidRPr="00D629EF" w:rsidRDefault="00DF7377" w:rsidP="00DF7377">
      <w:pPr>
        <w:pStyle w:val="PL"/>
        <w:spacing w:line="0" w:lineRule="atLeast"/>
        <w:rPr>
          <w:noProof w:val="0"/>
          <w:snapToGrid w:val="0"/>
        </w:rPr>
      </w:pPr>
      <w:r w:rsidRPr="00D629EF">
        <w:rPr>
          <w:noProof w:val="0"/>
          <w:snapToGrid w:val="0"/>
        </w:rPr>
        <w:t>id-ActivityNotificationLevel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23</w:t>
      </w:r>
    </w:p>
    <w:p w:rsidR="00DF7377" w:rsidRPr="00D629EF" w:rsidRDefault="00DF7377" w:rsidP="00DF7377">
      <w:pPr>
        <w:pStyle w:val="PL"/>
        <w:spacing w:line="0" w:lineRule="atLeast"/>
        <w:rPr>
          <w:noProof w:val="0"/>
          <w:snapToGrid w:val="0"/>
        </w:rPr>
      </w:pPr>
      <w:r w:rsidRPr="00D629EF">
        <w:rPr>
          <w:noProof w:val="0"/>
          <w:snapToGrid w:val="0"/>
        </w:rPr>
        <w:t>id-ActivityInformation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24</w:t>
      </w:r>
    </w:p>
    <w:p w:rsidR="00DF7377" w:rsidRPr="00D629EF" w:rsidRDefault="00DF7377" w:rsidP="00DF7377">
      <w:pPr>
        <w:pStyle w:val="PL"/>
        <w:spacing w:line="0" w:lineRule="atLeast"/>
        <w:rPr>
          <w:noProof w:val="0"/>
          <w:snapToGrid w:val="0"/>
        </w:rPr>
      </w:pPr>
      <w:r w:rsidRPr="00D629EF">
        <w:rPr>
          <w:noProof w:val="0"/>
          <w:snapToGrid w:val="0"/>
        </w:rPr>
        <w:t>id-Data-Usage-Report-List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25</w:t>
      </w:r>
    </w:p>
    <w:p w:rsidR="00DF7377" w:rsidRPr="00D629EF" w:rsidRDefault="00DF7377" w:rsidP="00DF7377">
      <w:pPr>
        <w:pStyle w:val="PL"/>
        <w:spacing w:line="0" w:lineRule="atLeast"/>
        <w:rPr>
          <w:noProof w:val="0"/>
          <w:snapToGrid w:val="0"/>
        </w:rPr>
      </w:pPr>
      <w:r w:rsidRPr="00D629EF">
        <w:rPr>
          <w:noProof w:val="0"/>
          <w:snapToGrid w:val="0"/>
        </w:rPr>
        <w:t>id-New-UL-TNL-Information-Required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26</w:t>
      </w:r>
    </w:p>
    <w:p w:rsidR="00DF7377" w:rsidRPr="00D629EF" w:rsidRDefault="00DF7377" w:rsidP="00DF7377">
      <w:pPr>
        <w:pStyle w:val="PL"/>
        <w:spacing w:line="0" w:lineRule="atLeast"/>
        <w:rPr>
          <w:noProof w:val="0"/>
          <w:snapToGrid w:val="0"/>
        </w:rPr>
      </w:pPr>
      <w:r w:rsidRPr="00D629EF">
        <w:rPr>
          <w:noProof w:val="0"/>
          <w:snapToGrid w:val="0"/>
        </w:rPr>
        <w:t>id-GNB-CU-CP-TNLA-To-Add-List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27</w:t>
      </w:r>
    </w:p>
    <w:p w:rsidR="00DF7377" w:rsidRPr="00D629EF" w:rsidRDefault="00DF7377" w:rsidP="00DF7377">
      <w:pPr>
        <w:pStyle w:val="PL"/>
        <w:spacing w:line="0" w:lineRule="atLeast"/>
        <w:rPr>
          <w:noProof w:val="0"/>
          <w:snapToGrid w:val="0"/>
        </w:rPr>
      </w:pPr>
      <w:r w:rsidRPr="00D629EF">
        <w:rPr>
          <w:noProof w:val="0"/>
          <w:snapToGrid w:val="0"/>
        </w:rPr>
        <w:t>id-GNB-CU-CP-TNLA-To-Remove-List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28</w:t>
      </w:r>
    </w:p>
    <w:p w:rsidR="00DF7377" w:rsidRPr="00D629EF" w:rsidRDefault="00DF7377" w:rsidP="00DF7377">
      <w:pPr>
        <w:pStyle w:val="PL"/>
        <w:spacing w:line="0" w:lineRule="atLeast"/>
        <w:rPr>
          <w:noProof w:val="0"/>
          <w:snapToGrid w:val="0"/>
        </w:rPr>
      </w:pPr>
      <w:r w:rsidRPr="00D629EF">
        <w:rPr>
          <w:noProof w:val="0"/>
          <w:snapToGrid w:val="0"/>
        </w:rPr>
        <w:t>id-GNB-CU-CP-TNLA-To-Update-List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29</w:t>
      </w:r>
    </w:p>
    <w:p w:rsidR="00DF7377" w:rsidRPr="00D629EF" w:rsidRDefault="00DF7377" w:rsidP="00DF7377">
      <w:pPr>
        <w:pStyle w:val="PL"/>
        <w:spacing w:line="0" w:lineRule="atLeast"/>
        <w:rPr>
          <w:noProof w:val="0"/>
          <w:snapToGrid w:val="0"/>
        </w:rPr>
      </w:pPr>
      <w:r w:rsidRPr="00D629EF">
        <w:rPr>
          <w:noProof w:val="0"/>
          <w:snapToGrid w:val="0"/>
        </w:rPr>
        <w:t>id-GNB-CU-CP-TNLA-Setup-List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30</w:t>
      </w:r>
    </w:p>
    <w:p w:rsidR="00DF7377" w:rsidRPr="00D629EF" w:rsidRDefault="00DF7377" w:rsidP="00DF7377">
      <w:pPr>
        <w:pStyle w:val="PL"/>
        <w:spacing w:line="0" w:lineRule="atLeast"/>
        <w:rPr>
          <w:noProof w:val="0"/>
          <w:snapToGrid w:val="0"/>
        </w:rPr>
      </w:pPr>
      <w:r w:rsidRPr="00D629EF">
        <w:rPr>
          <w:noProof w:val="0"/>
          <w:snapToGrid w:val="0"/>
        </w:rPr>
        <w:t>id-GNB-CU-CP-TNLA-Failed-To-Setup-List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31</w:t>
      </w:r>
    </w:p>
    <w:p w:rsidR="00DF7377" w:rsidRPr="00D629EF" w:rsidRDefault="00DF7377" w:rsidP="00DF7377">
      <w:pPr>
        <w:pStyle w:val="PL"/>
        <w:spacing w:line="0" w:lineRule="atLeast"/>
        <w:rPr>
          <w:noProof w:val="0"/>
          <w:snapToGrid w:val="0"/>
        </w:rPr>
      </w:pPr>
      <w:r w:rsidRPr="00D629EF">
        <w:rPr>
          <w:noProof w:val="0"/>
          <w:snapToGrid w:val="0"/>
        </w:rPr>
        <w:t>id-DRB-To-Setup-List-EUTRAN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32</w:t>
      </w:r>
    </w:p>
    <w:p w:rsidR="00DF7377" w:rsidRPr="00D629EF" w:rsidRDefault="00DF7377" w:rsidP="00DF7377">
      <w:pPr>
        <w:pStyle w:val="PL"/>
        <w:spacing w:line="0" w:lineRule="atLeast"/>
        <w:rPr>
          <w:noProof w:val="0"/>
          <w:snapToGrid w:val="0"/>
        </w:rPr>
      </w:pPr>
      <w:r w:rsidRPr="00D629EF">
        <w:rPr>
          <w:noProof w:val="0"/>
          <w:snapToGrid w:val="0"/>
        </w:rPr>
        <w:t>id-DRB-To-Modify-List-EUTRAN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33</w:t>
      </w:r>
    </w:p>
    <w:p w:rsidR="00DF7377" w:rsidRPr="00D629EF" w:rsidRDefault="00DF7377" w:rsidP="00DF7377">
      <w:pPr>
        <w:pStyle w:val="PL"/>
        <w:spacing w:line="0" w:lineRule="atLeast"/>
        <w:rPr>
          <w:noProof w:val="0"/>
          <w:snapToGrid w:val="0"/>
        </w:rPr>
      </w:pPr>
      <w:r w:rsidRPr="00D629EF">
        <w:rPr>
          <w:noProof w:val="0"/>
          <w:snapToGrid w:val="0"/>
        </w:rPr>
        <w:t>id-DRB-To-Remove-List-EUTRAN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34</w:t>
      </w:r>
    </w:p>
    <w:p w:rsidR="00DF7377" w:rsidRPr="00D629EF" w:rsidRDefault="00DF7377" w:rsidP="00DF7377">
      <w:pPr>
        <w:pStyle w:val="PL"/>
        <w:spacing w:line="0" w:lineRule="atLeast"/>
        <w:rPr>
          <w:noProof w:val="0"/>
          <w:snapToGrid w:val="0"/>
        </w:rPr>
      </w:pPr>
      <w:r w:rsidRPr="00D629EF">
        <w:rPr>
          <w:noProof w:val="0"/>
          <w:snapToGrid w:val="0"/>
        </w:rPr>
        <w:t>id-DRB-Required-To-Modify-List-EUTRAN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35</w:t>
      </w:r>
    </w:p>
    <w:p w:rsidR="00DF7377" w:rsidRPr="00D629EF" w:rsidRDefault="00DF7377" w:rsidP="00DF7377">
      <w:pPr>
        <w:pStyle w:val="PL"/>
        <w:spacing w:line="0" w:lineRule="atLeast"/>
        <w:rPr>
          <w:noProof w:val="0"/>
          <w:snapToGrid w:val="0"/>
        </w:rPr>
      </w:pPr>
      <w:r w:rsidRPr="00D629EF">
        <w:rPr>
          <w:noProof w:val="0"/>
          <w:snapToGrid w:val="0"/>
        </w:rPr>
        <w:t>id-DRB-Required-To-Remove-List-EUTRAN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36</w:t>
      </w:r>
    </w:p>
    <w:p w:rsidR="00DF7377" w:rsidRPr="00D629EF" w:rsidRDefault="00DF7377" w:rsidP="00DF7377">
      <w:pPr>
        <w:pStyle w:val="PL"/>
        <w:spacing w:line="0" w:lineRule="atLeast"/>
        <w:rPr>
          <w:noProof w:val="0"/>
          <w:snapToGrid w:val="0"/>
        </w:rPr>
      </w:pPr>
      <w:r w:rsidRPr="00D629EF">
        <w:rPr>
          <w:noProof w:val="0"/>
          <w:snapToGrid w:val="0"/>
        </w:rPr>
        <w:t>id-DRB-Setup-List-EUTRAN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37</w:t>
      </w:r>
    </w:p>
    <w:p w:rsidR="00DF7377" w:rsidRPr="00D629EF" w:rsidRDefault="00DF7377" w:rsidP="00DF7377">
      <w:pPr>
        <w:pStyle w:val="PL"/>
        <w:spacing w:line="0" w:lineRule="atLeast"/>
        <w:rPr>
          <w:noProof w:val="0"/>
          <w:snapToGrid w:val="0"/>
        </w:rPr>
      </w:pPr>
      <w:r w:rsidRPr="00D629EF">
        <w:rPr>
          <w:noProof w:val="0"/>
          <w:snapToGrid w:val="0"/>
        </w:rPr>
        <w:t>id-DRB-Failed-List-EUTRAN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38</w:t>
      </w:r>
    </w:p>
    <w:p w:rsidR="00DF7377" w:rsidRPr="00D629EF" w:rsidRDefault="00DF7377" w:rsidP="00DF7377">
      <w:pPr>
        <w:pStyle w:val="PL"/>
        <w:spacing w:line="0" w:lineRule="atLeast"/>
        <w:rPr>
          <w:noProof w:val="0"/>
          <w:snapToGrid w:val="0"/>
        </w:rPr>
      </w:pPr>
      <w:r w:rsidRPr="00D629EF">
        <w:rPr>
          <w:noProof w:val="0"/>
          <w:snapToGrid w:val="0"/>
        </w:rPr>
        <w:t>id-DRB-Modified-List-EUTRAN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39</w:t>
      </w:r>
    </w:p>
    <w:p w:rsidR="00DF7377" w:rsidRPr="00D629EF" w:rsidRDefault="00DF7377" w:rsidP="00DF7377">
      <w:pPr>
        <w:pStyle w:val="PL"/>
        <w:spacing w:line="0" w:lineRule="atLeast"/>
        <w:rPr>
          <w:noProof w:val="0"/>
          <w:snapToGrid w:val="0"/>
        </w:rPr>
      </w:pPr>
      <w:r w:rsidRPr="00D629EF">
        <w:rPr>
          <w:noProof w:val="0"/>
          <w:snapToGrid w:val="0"/>
        </w:rPr>
        <w:t>id-DRB-Failed-To-Modify-List-EUTRAN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40</w:t>
      </w:r>
    </w:p>
    <w:p w:rsidR="00DF7377" w:rsidRPr="00D629EF" w:rsidRDefault="00DF7377" w:rsidP="00DF7377">
      <w:pPr>
        <w:pStyle w:val="PL"/>
        <w:spacing w:line="0" w:lineRule="atLeast"/>
        <w:rPr>
          <w:noProof w:val="0"/>
          <w:snapToGrid w:val="0"/>
        </w:rPr>
      </w:pPr>
      <w:r w:rsidRPr="00D629EF">
        <w:rPr>
          <w:noProof w:val="0"/>
          <w:snapToGrid w:val="0"/>
        </w:rPr>
        <w:t>id-DRB-Confirm-Modified-List-EUTRAN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41</w:t>
      </w:r>
    </w:p>
    <w:p w:rsidR="00DF7377" w:rsidRPr="00D629EF" w:rsidRDefault="00DF7377" w:rsidP="00DF7377">
      <w:pPr>
        <w:pStyle w:val="PL"/>
        <w:spacing w:line="0" w:lineRule="atLeast"/>
        <w:rPr>
          <w:noProof w:val="0"/>
          <w:snapToGrid w:val="0"/>
        </w:rPr>
      </w:pPr>
      <w:r w:rsidRPr="00D629EF">
        <w:rPr>
          <w:noProof w:val="0"/>
          <w:snapToGrid w:val="0"/>
        </w:rPr>
        <w:t>id-PDU-Session-Resource-To-Setup-List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42</w:t>
      </w:r>
    </w:p>
    <w:p w:rsidR="00DF7377" w:rsidRPr="00D629EF" w:rsidRDefault="00DF7377" w:rsidP="00DF7377">
      <w:pPr>
        <w:pStyle w:val="PL"/>
        <w:spacing w:line="0" w:lineRule="atLeast"/>
        <w:rPr>
          <w:noProof w:val="0"/>
          <w:snapToGrid w:val="0"/>
        </w:rPr>
      </w:pPr>
      <w:r w:rsidRPr="00D629EF">
        <w:rPr>
          <w:noProof w:val="0"/>
          <w:snapToGrid w:val="0"/>
        </w:rPr>
        <w:t>id-PDU-Session-Resource-To-Modify-List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43</w:t>
      </w:r>
    </w:p>
    <w:p w:rsidR="00DF7377" w:rsidRPr="00D629EF" w:rsidRDefault="00DF7377" w:rsidP="00DF7377">
      <w:pPr>
        <w:pStyle w:val="PL"/>
        <w:spacing w:line="0" w:lineRule="atLeast"/>
        <w:rPr>
          <w:noProof w:val="0"/>
          <w:snapToGrid w:val="0"/>
        </w:rPr>
      </w:pPr>
      <w:r w:rsidRPr="00D629EF">
        <w:rPr>
          <w:noProof w:val="0"/>
          <w:snapToGrid w:val="0"/>
        </w:rPr>
        <w:t>id-PDU-Session-Resource-To-Remove-List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44</w:t>
      </w:r>
    </w:p>
    <w:p w:rsidR="00DF7377" w:rsidRPr="00D629EF" w:rsidRDefault="00DF7377" w:rsidP="00DF7377">
      <w:pPr>
        <w:pStyle w:val="PL"/>
        <w:spacing w:line="0" w:lineRule="atLeast"/>
        <w:rPr>
          <w:noProof w:val="0"/>
          <w:snapToGrid w:val="0"/>
        </w:rPr>
      </w:pPr>
      <w:r w:rsidRPr="00D629EF">
        <w:rPr>
          <w:noProof w:val="0"/>
          <w:snapToGrid w:val="0"/>
        </w:rPr>
        <w:t>id-PDU-Session-Resource-Required-To-Modify-List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45</w:t>
      </w:r>
    </w:p>
    <w:p w:rsidR="00DF7377" w:rsidRPr="00D629EF" w:rsidRDefault="00DF7377" w:rsidP="00DF7377">
      <w:pPr>
        <w:pStyle w:val="PL"/>
        <w:spacing w:line="0" w:lineRule="atLeast"/>
        <w:rPr>
          <w:noProof w:val="0"/>
          <w:snapToGrid w:val="0"/>
        </w:rPr>
      </w:pPr>
      <w:r w:rsidRPr="00D629EF">
        <w:rPr>
          <w:noProof w:val="0"/>
          <w:snapToGrid w:val="0"/>
        </w:rPr>
        <w:t>id-PDU-Session-Resource-Setup-List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46</w:t>
      </w:r>
    </w:p>
    <w:p w:rsidR="00DF7377" w:rsidRPr="00D629EF" w:rsidRDefault="00DF7377" w:rsidP="00DF7377">
      <w:pPr>
        <w:pStyle w:val="PL"/>
        <w:spacing w:line="0" w:lineRule="atLeast"/>
        <w:rPr>
          <w:noProof w:val="0"/>
          <w:snapToGrid w:val="0"/>
        </w:rPr>
      </w:pPr>
      <w:r w:rsidRPr="00D629EF">
        <w:rPr>
          <w:noProof w:val="0"/>
          <w:snapToGrid w:val="0"/>
        </w:rPr>
        <w:t>id-PDU-Session-Resource-Failed-List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47</w:t>
      </w:r>
    </w:p>
    <w:p w:rsidR="00DF7377" w:rsidRPr="00D629EF" w:rsidRDefault="00DF7377" w:rsidP="00DF7377">
      <w:pPr>
        <w:pStyle w:val="PL"/>
        <w:spacing w:line="0" w:lineRule="atLeast"/>
        <w:rPr>
          <w:noProof w:val="0"/>
          <w:snapToGrid w:val="0"/>
        </w:rPr>
      </w:pPr>
      <w:r w:rsidRPr="00D629EF">
        <w:rPr>
          <w:noProof w:val="0"/>
          <w:snapToGrid w:val="0"/>
        </w:rPr>
        <w:t>id-PDU-Session-Resource-Modified-List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48</w:t>
      </w:r>
    </w:p>
    <w:p w:rsidR="00DF7377" w:rsidRPr="00D629EF" w:rsidRDefault="00DF7377" w:rsidP="00DF7377">
      <w:pPr>
        <w:pStyle w:val="PL"/>
        <w:spacing w:line="0" w:lineRule="atLeast"/>
        <w:rPr>
          <w:noProof w:val="0"/>
          <w:snapToGrid w:val="0"/>
        </w:rPr>
      </w:pPr>
      <w:r w:rsidRPr="00D629EF">
        <w:rPr>
          <w:noProof w:val="0"/>
          <w:snapToGrid w:val="0"/>
        </w:rPr>
        <w:t>id-PDU-Session-Resource-Failed-To-Modify-List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49</w:t>
      </w:r>
    </w:p>
    <w:p w:rsidR="00DF7377" w:rsidRPr="00D629EF" w:rsidRDefault="00DF7377" w:rsidP="00DF7377">
      <w:pPr>
        <w:pStyle w:val="PL"/>
        <w:spacing w:line="0" w:lineRule="atLeast"/>
        <w:rPr>
          <w:noProof w:val="0"/>
          <w:snapToGrid w:val="0"/>
        </w:rPr>
      </w:pPr>
      <w:r w:rsidRPr="00D629EF">
        <w:rPr>
          <w:noProof w:val="0"/>
          <w:snapToGrid w:val="0"/>
        </w:rPr>
        <w:t>id-PDU-Session-Resource-Confirm-Modified-List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50</w:t>
      </w:r>
    </w:p>
    <w:p w:rsidR="00DF7377" w:rsidRPr="00D629EF" w:rsidRDefault="00DF7377" w:rsidP="00DF7377">
      <w:pPr>
        <w:pStyle w:val="PL"/>
        <w:spacing w:line="0" w:lineRule="atLeast"/>
        <w:rPr>
          <w:noProof w:val="0"/>
          <w:snapToGrid w:val="0"/>
        </w:rPr>
      </w:pPr>
      <w:r w:rsidRPr="00D629EF">
        <w:rPr>
          <w:noProof w:val="0"/>
          <w:snapToGrid w:val="0"/>
        </w:rPr>
        <w:t>id-DRB-To-Setup-Mod-List-EUTRAN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51</w:t>
      </w:r>
    </w:p>
    <w:p w:rsidR="00DF7377" w:rsidRPr="00D629EF" w:rsidRDefault="00DF7377" w:rsidP="00DF7377">
      <w:pPr>
        <w:pStyle w:val="PL"/>
        <w:spacing w:line="0" w:lineRule="atLeast"/>
        <w:rPr>
          <w:noProof w:val="0"/>
          <w:snapToGrid w:val="0"/>
        </w:rPr>
      </w:pPr>
      <w:r w:rsidRPr="00D629EF">
        <w:rPr>
          <w:noProof w:val="0"/>
          <w:snapToGrid w:val="0"/>
        </w:rPr>
        <w:t>id-DRB-Setup-Mod-List-EUTRAN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52</w:t>
      </w:r>
    </w:p>
    <w:p w:rsidR="00DF7377" w:rsidRPr="00D629EF" w:rsidRDefault="00DF7377" w:rsidP="00DF7377">
      <w:pPr>
        <w:pStyle w:val="PL"/>
        <w:spacing w:line="0" w:lineRule="atLeast"/>
        <w:rPr>
          <w:noProof w:val="0"/>
          <w:snapToGrid w:val="0"/>
        </w:rPr>
      </w:pPr>
      <w:r w:rsidRPr="00D629EF">
        <w:rPr>
          <w:noProof w:val="0"/>
          <w:snapToGrid w:val="0"/>
        </w:rPr>
        <w:t>id-DRB-Failed-Mod-List-EUTRAN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53</w:t>
      </w:r>
    </w:p>
    <w:p w:rsidR="00DF7377" w:rsidRPr="00D629EF" w:rsidRDefault="00DF7377" w:rsidP="00DF7377">
      <w:pPr>
        <w:pStyle w:val="PL"/>
        <w:spacing w:line="0" w:lineRule="atLeast"/>
        <w:rPr>
          <w:noProof w:val="0"/>
          <w:snapToGrid w:val="0"/>
        </w:rPr>
      </w:pPr>
      <w:r w:rsidRPr="00D629EF">
        <w:rPr>
          <w:noProof w:val="0"/>
          <w:snapToGrid w:val="0"/>
        </w:rPr>
        <w:t>id-PDU-Session-Resource-Setup-Mod-List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54</w:t>
      </w:r>
    </w:p>
    <w:p w:rsidR="00DF7377" w:rsidRPr="00D629EF" w:rsidRDefault="00DF7377" w:rsidP="00DF7377">
      <w:pPr>
        <w:pStyle w:val="PL"/>
        <w:spacing w:line="0" w:lineRule="atLeast"/>
        <w:rPr>
          <w:noProof w:val="0"/>
          <w:snapToGrid w:val="0"/>
        </w:rPr>
      </w:pPr>
      <w:r w:rsidRPr="00D629EF">
        <w:rPr>
          <w:noProof w:val="0"/>
          <w:snapToGrid w:val="0"/>
        </w:rPr>
        <w:t>id-PDU-Session-Resource-Failed-Mod-List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55</w:t>
      </w:r>
    </w:p>
    <w:p w:rsidR="00DF7377" w:rsidRPr="00D629EF" w:rsidRDefault="00DF7377" w:rsidP="00DF7377">
      <w:pPr>
        <w:pStyle w:val="PL"/>
        <w:spacing w:line="0" w:lineRule="atLeast"/>
        <w:rPr>
          <w:noProof w:val="0"/>
          <w:snapToGrid w:val="0"/>
        </w:rPr>
      </w:pPr>
      <w:r w:rsidRPr="00D629EF">
        <w:rPr>
          <w:noProof w:val="0"/>
          <w:snapToGrid w:val="0"/>
        </w:rPr>
        <w:t>id-PDU-Session-Resource-To-Setup-Mod-List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56</w:t>
      </w:r>
    </w:p>
    <w:p w:rsidR="00DF7377" w:rsidRPr="00D629EF" w:rsidRDefault="00DF7377" w:rsidP="00DF7377">
      <w:pPr>
        <w:pStyle w:val="PL"/>
        <w:spacing w:line="0" w:lineRule="atLeast"/>
        <w:rPr>
          <w:noProof w:val="0"/>
          <w:snapToGrid w:val="0"/>
        </w:rPr>
      </w:pPr>
      <w:r w:rsidRPr="00D629EF">
        <w:rPr>
          <w:noProof w:val="0"/>
          <w:snapToGrid w:val="0"/>
        </w:rPr>
        <w:t>id-TransactionID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57</w:t>
      </w:r>
    </w:p>
    <w:p w:rsidR="00DF7377" w:rsidRPr="00D629EF" w:rsidRDefault="00DF7377" w:rsidP="00DF7377">
      <w:pPr>
        <w:pStyle w:val="PL"/>
        <w:spacing w:line="0" w:lineRule="atLeast"/>
        <w:rPr>
          <w:noProof w:val="0"/>
          <w:snapToGrid w:val="0"/>
        </w:rPr>
      </w:pPr>
      <w:r w:rsidRPr="00D629EF">
        <w:rPr>
          <w:noProof w:val="0"/>
          <w:snapToGrid w:val="0"/>
        </w:rPr>
        <w:t>id-Serving-PLMN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58</w:t>
      </w:r>
    </w:p>
    <w:p w:rsidR="00DF7377" w:rsidRPr="00D629EF" w:rsidRDefault="00DF7377" w:rsidP="00DF7377">
      <w:pPr>
        <w:pStyle w:val="PL"/>
        <w:spacing w:line="0" w:lineRule="atLeast"/>
        <w:rPr>
          <w:noProof w:val="0"/>
          <w:snapToGrid w:val="0"/>
        </w:rPr>
      </w:pPr>
      <w:r w:rsidRPr="00D629EF">
        <w:rPr>
          <w:noProof w:val="0"/>
          <w:snapToGrid w:val="0"/>
        </w:rPr>
        <w:t>id-UE-Inactivity-Timer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59</w:t>
      </w:r>
    </w:p>
    <w:p w:rsidR="00DF7377" w:rsidRPr="00D629EF" w:rsidRDefault="00DF7377" w:rsidP="00DF7377">
      <w:pPr>
        <w:pStyle w:val="PL"/>
        <w:spacing w:line="0" w:lineRule="atLeast"/>
        <w:rPr>
          <w:noProof w:val="0"/>
          <w:snapToGrid w:val="0"/>
        </w:rPr>
      </w:pPr>
      <w:r w:rsidRPr="00D629EF">
        <w:rPr>
          <w:noProof w:val="0"/>
          <w:snapToGrid w:val="0"/>
        </w:rPr>
        <w:t>id-System-GNB-CU-UP-CounterCheckRequest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60</w:t>
      </w:r>
    </w:p>
    <w:p w:rsidR="00DF7377" w:rsidRPr="00D629EF" w:rsidRDefault="00DF7377" w:rsidP="00DF7377">
      <w:pPr>
        <w:pStyle w:val="PL"/>
        <w:spacing w:line="0" w:lineRule="atLeast"/>
        <w:rPr>
          <w:noProof w:val="0"/>
          <w:snapToGrid w:val="0"/>
        </w:rPr>
      </w:pPr>
      <w:r w:rsidRPr="00D629EF">
        <w:rPr>
          <w:noProof w:val="0"/>
          <w:snapToGrid w:val="0"/>
        </w:rPr>
        <w:t>id-DRBs-Subject-To-Counter-Check-List-EUTRAN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61</w:t>
      </w:r>
    </w:p>
    <w:p w:rsidR="00DF7377" w:rsidRPr="00D629EF" w:rsidRDefault="00DF7377" w:rsidP="00DF7377">
      <w:pPr>
        <w:pStyle w:val="PL"/>
        <w:spacing w:line="0" w:lineRule="atLeast"/>
        <w:rPr>
          <w:noProof w:val="0"/>
          <w:snapToGrid w:val="0"/>
        </w:rPr>
      </w:pPr>
      <w:r w:rsidRPr="00D629EF">
        <w:rPr>
          <w:noProof w:val="0"/>
          <w:snapToGrid w:val="0"/>
        </w:rPr>
        <w:t>id-DRBs-Subject-To-Counter-Check-List-NG-RAN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62</w:t>
      </w:r>
    </w:p>
    <w:p w:rsidR="00DF7377" w:rsidRPr="00D629EF" w:rsidRDefault="00DF7377" w:rsidP="00DF7377">
      <w:pPr>
        <w:pStyle w:val="PL"/>
        <w:spacing w:line="0" w:lineRule="atLeast"/>
        <w:rPr>
          <w:noProof w:val="0"/>
          <w:snapToGrid w:val="0"/>
        </w:rPr>
      </w:pPr>
      <w:r w:rsidRPr="00D629EF">
        <w:rPr>
          <w:noProof w:val="0"/>
          <w:snapToGrid w:val="0"/>
        </w:rPr>
        <w:t>id-PPI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63</w:t>
      </w:r>
    </w:p>
    <w:p w:rsidR="00DF7377" w:rsidRPr="00D629EF" w:rsidRDefault="00DF7377" w:rsidP="00DF7377">
      <w:pPr>
        <w:pStyle w:val="PL"/>
        <w:spacing w:line="0" w:lineRule="atLeast"/>
        <w:rPr>
          <w:noProof w:val="0"/>
          <w:snapToGrid w:val="0"/>
        </w:rPr>
      </w:pPr>
      <w:r w:rsidRPr="00D629EF">
        <w:rPr>
          <w:noProof w:val="0"/>
          <w:snapToGrid w:val="0"/>
        </w:rPr>
        <w:t>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64</w:t>
      </w:r>
    </w:p>
    <w:p w:rsidR="00DF7377" w:rsidRPr="00D629EF" w:rsidRDefault="00DF7377" w:rsidP="00DF7377">
      <w:pPr>
        <w:pStyle w:val="PL"/>
        <w:spacing w:line="0" w:lineRule="atLeast"/>
        <w:rPr>
          <w:rFonts w:eastAsia="宋体"/>
          <w:snapToGrid w:val="0"/>
        </w:rPr>
      </w:pPr>
      <w:r w:rsidRPr="00D629EF">
        <w:rPr>
          <w:rFonts w:eastAsia="宋体"/>
          <w:snapToGrid w:val="0"/>
        </w:rPr>
        <w:t>id-GNB-CU-UP-OverloadInformation</w:t>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t>ProtocolIE-ID ::= 65</w:t>
      </w:r>
    </w:p>
    <w:p w:rsidR="00DF7377" w:rsidRPr="00D629EF" w:rsidRDefault="00DF7377" w:rsidP="00DF7377">
      <w:pPr>
        <w:pStyle w:val="PL"/>
        <w:spacing w:line="0" w:lineRule="atLeast"/>
      </w:pPr>
      <w:r w:rsidRPr="00D629EF">
        <w:rPr>
          <w:snapToGrid w:val="0"/>
        </w:rPr>
        <w:t>id-UEDLMaximumIntegrityProtectedDataRate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66</w:t>
      </w:r>
    </w:p>
    <w:p w:rsidR="00DF7377" w:rsidRPr="00D629EF" w:rsidRDefault="00DF7377" w:rsidP="00DF7377">
      <w:pPr>
        <w:pStyle w:val="PL"/>
        <w:spacing w:line="0" w:lineRule="atLeast"/>
      </w:pPr>
      <w:r w:rsidRPr="00D629EF">
        <w:rPr>
          <w:noProof w:val="0"/>
          <w:snapToGrid w:val="0"/>
        </w:rPr>
        <w:t>id-PDU-Session-To-Notify-List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t>ProtocolIE-ID ::= 67</w:t>
      </w:r>
    </w:p>
    <w:p w:rsidR="00DF7377" w:rsidRPr="00D629EF" w:rsidRDefault="00DF7377" w:rsidP="00DF7377">
      <w:pPr>
        <w:pStyle w:val="PL"/>
        <w:spacing w:line="0" w:lineRule="atLeast"/>
        <w:rPr>
          <w:noProof w:val="0"/>
          <w:snapToGrid w:val="0"/>
        </w:rPr>
      </w:pPr>
      <w:r w:rsidRPr="00D629EF">
        <w:rPr>
          <w:noProof w:val="0"/>
          <w:snapToGrid w:val="0"/>
        </w:rPr>
        <w:t>id-PDU-Session-Resource-Data-Usage-List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68</w:t>
      </w:r>
    </w:p>
    <w:p w:rsidR="00DF7377" w:rsidRPr="00D629EF" w:rsidRDefault="00DF7377" w:rsidP="00DF7377">
      <w:pPr>
        <w:pStyle w:val="PL"/>
        <w:spacing w:line="0" w:lineRule="atLeast"/>
        <w:rPr>
          <w:noProof w:val="0"/>
          <w:snapToGrid w:val="0"/>
        </w:rPr>
      </w:pPr>
      <w:r w:rsidRPr="00D629EF">
        <w:rPr>
          <w:noProof w:val="0"/>
          <w:snapToGrid w:val="0"/>
        </w:rPr>
        <w:t>id-SNSSAI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69</w:t>
      </w:r>
    </w:p>
    <w:p w:rsidR="00DF7377" w:rsidRPr="00D629EF" w:rsidRDefault="00DF7377" w:rsidP="00DF7377">
      <w:pPr>
        <w:pStyle w:val="PL"/>
        <w:spacing w:line="0" w:lineRule="atLeast"/>
        <w:rPr>
          <w:noProof w:val="0"/>
          <w:snapToGrid w:val="0"/>
        </w:rPr>
      </w:pPr>
      <w:r w:rsidRPr="00D629EF">
        <w:rPr>
          <w:noProof w:val="0"/>
          <w:snapToGrid w:val="0"/>
        </w:rPr>
        <w:t>id-DataDiscardRequired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70</w:t>
      </w:r>
    </w:p>
    <w:p w:rsidR="00DF7377" w:rsidRPr="00D629EF" w:rsidRDefault="00DF7377" w:rsidP="00DF7377">
      <w:pPr>
        <w:pStyle w:val="PL"/>
        <w:spacing w:line="0" w:lineRule="atLeast"/>
        <w:rPr>
          <w:noProof w:val="0"/>
          <w:snapToGrid w:val="0"/>
        </w:rPr>
      </w:pPr>
      <w:r w:rsidRPr="00D629EF">
        <w:rPr>
          <w:noProof w:val="0"/>
          <w:snapToGrid w:val="0"/>
        </w:rPr>
        <w:t>id-OldQoSFlowMap-ULendmarkerexpected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71</w:t>
      </w:r>
    </w:p>
    <w:p w:rsidR="00DF7377" w:rsidRPr="00D629EF" w:rsidRDefault="00DF7377" w:rsidP="00DF7377">
      <w:pPr>
        <w:pStyle w:val="PL"/>
        <w:spacing w:line="0" w:lineRule="atLeast"/>
        <w:rPr>
          <w:noProof w:val="0"/>
          <w:snapToGrid w:val="0"/>
        </w:rPr>
      </w:pPr>
      <w:r w:rsidRPr="00D629EF">
        <w:rPr>
          <w:noProof w:val="0"/>
          <w:snapToGrid w:val="0"/>
        </w:rPr>
        <w:t>id-DRB-QoS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72</w:t>
      </w:r>
    </w:p>
    <w:p w:rsidR="00DF7377" w:rsidRPr="00D629EF" w:rsidRDefault="00DF7377" w:rsidP="00DF7377">
      <w:pPr>
        <w:pStyle w:val="PL"/>
        <w:spacing w:line="0" w:lineRule="atLeast"/>
        <w:rPr>
          <w:snapToGrid w:val="0"/>
        </w:rPr>
      </w:pPr>
      <w:r w:rsidRPr="00D629EF">
        <w:rPr>
          <w:noProof w:val="0"/>
          <w:snapToGrid w:val="0"/>
        </w:rPr>
        <w:t>id-</w:t>
      </w:r>
      <w:r w:rsidRPr="00D629EF">
        <w:rPr>
          <w:snapToGrid w:val="0"/>
        </w:rPr>
        <w:t>GNB-CU-UP-TNLA-To-Remove-List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73</w:t>
      </w:r>
    </w:p>
    <w:p w:rsidR="00DF7377" w:rsidRPr="00D629EF" w:rsidRDefault="00DF7377" w:rsidP="00DF7377">
      <w:pPr>
        <w:pStyle w:val="PL"/>
        <w:spacing w:line="0" w:lineRule="atLeast"/>
        <w:rPr>
          <w:snapToGrid w:val="0"/>
        </w:rPr>
      </w:pPr>
      <w:r w:rsidRPr="00D629EF">
        <w:rPr>
          <w:rFonts w:eastAsia="宋体"/>
        </w:rPr>
        <w:t>id-</w:t>
      </w:r>
      <w:r w:rsidRPr="00D629EF">
        <w:rPr>
          <w:noProof w:val="0"/>
          <w:snapToGrid w:val="0"/>
        </w:rPr>
        <w:t>endpoint-IP-Address-and-Port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ProtocolIE-ID ::= 74</w:t>
      </w:r>
    </w:p>
    <w:p w:rsidR="00DF7377" w:rsidRPr="00D629EF" w:rsidRDefault="00DF7377" w:rsidP="00DF7377">
      <w:pPr>
        <w:pStyle w:val="PL"/>
        <w:spacing w:line="0" w:lineRule="atLeast"/>
        <w:rPr>
          <w:snapToGrid w:val="0"/>
        </w:rPr>
      </w:pPr>
      <w:r w:rsidRPr="00D629EF">
        <w:rPr>
          <w:snapToGrid w:val="0"/>
        </w:rPr>
        <w:t>id-</w:t>
      </w:r>
      <w:r w:rsidRPr="00D629EF">
        <w:t>TNLAssociationTransportLayerAddressgNBCUUP</w:t>
      </w:r>
      <w:r w:rsidRPr="00D629EF">
        <w:tab/>
      </w:r>
      <w:r w:rsidRPr="00D629EF">
        <w:tab/>
      </w:r>
      <w:r w:rsidRPr="00D629EF">
        <w:tab/>
      </w:r>
      <w:r w:rsidRPr="00D629EF">
        <w:tab/>
      </w:r>
      <w:r w:rsidRPr="00D629EF">
        <w:tab/>
      </w:r>
      <w:r w:rsidRPr="00D629EF">
        <w:rPr>
          <w:snapToGrid w:val="0"/>
        </w:rPr>
        <w:t>ProtocolIE-ID ::= 75</w:t>
      </w:r>
    </w:p>
    <w:p w:rsidR="00DF7377" w:rsidRPr="00D629EF" w:rsidRDefault="00DF7377" w:rsidP="00DF7377">
      <w:pPr>
        <w:pStyle w:val="PL"/>
        <w:spacing w:line="0" w:lineRule="atLeast"/>
        <w:rPr>
          <w:noProof w:val="0"/>
          <w:snapToGrid w:val="0"/>
        </w:rPr>
      </w:pPr>
      <w:r w:rsidRPr="00D629EF">
        <w:rPr>
          <w:noProof w:val="0"/>
          <w:snapToGrid w:val="0"/>
        </w:rPr>
        <w:t>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76</w:t>
      </w:r>
    </w:p>
    <w:p w:rsidR="00DF7377" w:rsidRPr="00D629EF" w:rsidRDefault="00DF7377" w:rsidP="00DF7377">
      <w:pPr>
        <w:pStyle w:val="PL"/>
        <w:spacing w:line="0" w:lineRule="atLeast"/>
        <w:rPr>
          <w:noProof w:val="0"/>
          <w:snapToGrid w:val="0"/>
        </w:rPr>
      </w:pPr>
      <w:r w:rsidRPr="00D629EF">
        <w:rPr>
          <w:noProof w:val="0"/>
          <w:snapToGrid w:val="0"/>
        </w:rPr>
        <w:t>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77</w:t>
      </w:r>
    </w:p>
    <w:p w:rsidR="00DF7377" w:rsidRPr="00D629EF" w:rsidRDefault="00DF7377" w:rsidP="00DF7377">
      <w:pPr>
        <w:pStyle w:val="PL"/>
        <w:spacing w:line="0" w:lineRule="atLeast"/>
        <w:rPr>
          <w:noProof w:val="0"/>
          <w:snapToGrid w:val="0"/>
        </w:rPr>
      </w:pPr>
      <w:r w:rsidRPr="00D629EF">
        <w:rPr>
          <w:noProof w:val="0"/>
          <w:snapToGrid w:val="0"/>
        </w:rPr>
        <w:t>id-CommonNetworkInstance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78</w:t>
      </w:r>
    </w:p>
    <w:p w:rsidR="00DF7377" w:rsidRPr="00D629EF" w:rsidRDefault="00DF7377" w:rsidP="00DF7377">
      <w:pPr>
        <w:pStyle w:val="PL"/>
        <w:spacing w:line="0" w:lineRule="atLeast"/>
        <w:rPr>
          <w:noProof w:val="0"/>
          <w:snapToGrid w:val="0"/>
        </w:rPr>
      </w:pPr>
      <w:r w:rsidRPr="00D629EF">
        <w:rPr>
          <w:noProof w:val="0"/>
          <w:snapToGrid w:val="0"/>
        </w:rPr>
        <w:t>id-NetworkInstance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79</w:t>
      </w:r>
    </w:p>
    <w:p w:rsidR="00DF7377" w:rsidRPr="00D629EF" w:rsidRDefault="00DF7377" w:rsidP="00DF7377">
      <w:pPr>
        <w:pStyle w:val="PL"/>
        <w:spacing w:line="0" w:lineRule="atLeast"/>
        <w:rPr>
          <w:noProof w:val="0"/>
          <w:snapToGrid w:val="0"/>
        </w:rPr>
      </w:pPr>
      <w:r w:rsidRPr="00D629EF">
        <w:rPr>
          <w:noProof w:val="0"/>
          <w:snapToGrid w:val="0"/>
        </w:rPr>
        <w:t>id-</w:t>
      </w:r>
      <w:r w:rsidRPr="00D629EF">
        <w:rPr>
          <w:snapToGrid w:val="0"/>
        </w:rPr>
        <w:t>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80</w:t>
      </w:r>
    </w:p>
    <w:p w:rsidR="00DF7377" w:rsidRPr="00D629EF" w:rsidRDefault="00DF7377" w:rsidP="00DF7377">
      <w:pPr>
        <w:pStyle w:val="PL"/>
        <w:spacing w:line="0" w:lineRule="atLeast"/>
        <w:rPr>
          <w:noProof w:val="0"/>
          <w:snapToGrid w:val="0"/>
        </w:rPr>
      </w:pPr>
      <w:r w:rsidRPr="00D629EF">
        <w:rPr>
          <w:noProof w:val="0"/>
          <w:snapToGrid w:val="0"/>
        </w:rPr>
        <w:t>id-TraceActivation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81</w:t>
      </w:r>
    </w:p>
    <w:p w:rsidR="00DF7377" w:rsidRPr="00D629EF" w:rsidRDefault="00DF7377" w:rsidP="00DF7377">
      <w:pPr>
        <w:pStyle w:val="PL"/>
        <w:spacing w:line="0" w:lineRule="atLeast"/>
        <w:rPr>
          <w:noProof w:val="0"/>
          <w:snapToGrid w:val="0"/>
        </w:rPr>
      </w:pPr>
      <w:r w:rsidRPr="00D629EF">
        <w:rPr>
          <w:noProof w:val="0"/>
          <w:snapToGrid w:val="0"/>
        </w:rPr>
        <w:t>id-TraceID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82</w:t>
      </w:r>
    </w:p>
    <w:p w:rsidR="00DF7377" w:rsidRPr="00D629EF" w:rsidRDefault="00DF7377" w:rsidP="00DF7377">
      <w:pPr>
        <w:pStyle w:val="PL"/>
        <w:spacing w:line="0" w:lineRule="atLeast"/>
        <w:rPr>
          <w:snapToGrid w:val="0"/>
        </w:rPr>
      </w:pPr>
      <w:r w:rsidRPr="00D629EF">
        <w:rPr>
          <w:snapToGrid w:val="0"/>
        </w:rPr>
        <w:t>id-SubscriberProfileIDforRFP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83</w:t>
      </w:r>
    </w:p>
    <w:p w:rsidR="00DF7377" w:rsidRPr="00D629EF" w:rsidRDefault="00DF7377" w:rsidP="00DF7377">
      <w:pPr>
        <w:pStyle w:val="PL"/>
        <w:spacing w:line="0" w:lineRule="atLeast"/>
        <w:rPr>
          <w:noProof w:val="0"/>
          <w:snapToGrid w:val="0"/>
        </w:rPr>
      </w:pPr>
      <w:r w:rsidRPr="00D629EF">
        <w:rPr>
          <w:snapToGrid w:val="0"/>
        </w:rPr>
        <w:t>id-AdditionalRRMPriorityIndex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84</w:t>
      </w:r>
    </w:p>
    <w:p w:rsidR="00DF7377" w:rsidRPr="00D629EF" w:rsidRDefault="00DF7377" w:rsidP="00DF7377">
      <w:pPr>
        <w:pStyle w:val="PL"/>
        <w:spacing w:line="0" w:lineRule="atLeast"/>
        <w:rPr>
          <w:noProof w:val="0"/>
          <w:snapToGrid w:val="0"/>
        </w:rPr>
      </w:pPr>
      <w:r w:rsidRPr="00D629EF">
        <w:rPr>
          <w:noProof w:val="0"/>
          <w:snapToGrid w:val="0"/>
        </w:rPr>
        <w:t>id-RetainabilityMeasurementsInfo</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85</w:t>
      </w:r>
    </w:p>
    <w:p w:rsidR="00DF7377" w:rsidRDefault="00DF7377" w:rsidP="00DF7377">
      <w:pPr>
        <w:pStyle w:val="PL"/>
        <w:spacing w:line="0" w:lineRule="atLeast"/>
        <w:rPr>
          <w:noProof w:val="0"/>
          <w:snapToGrid w:val="0"/>
        </w:rPr>
      </w:pPr>
      <w:r w:rsidRPr="00D629EF">
        <w:rPr>
          <w:noProof w:val="0"/>
          <w:snapToGrid w:val="0"/>
        </w:rPr>
        <w:t>id-</w:t>
      </w:r>
      <w:r w:rsidRPr="00D629EF">
        <w:rPr>
          <w:snapToGrid w:val="0"/>
        </w:rPr>
        <w:t>Transport-Layer-Address-Info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ab/>
      </w:r>
      <w:r w:rsidRPr="00D629EF">
        <w:rPr>
          <w:noProof w:val="0"/>
          <w:snapToGrid w:val="0"/>
        </w:rPr>
        <w:t>ProtocolIE-ID ::= 86</w:t>
      </w:r>
    </w:p>
    <w:p w:rsidR="00DF7377" w:rsidRDefault="00DF7377" w:rsidP="00DF7377">
      <w:pPr>
        <w:pStyle w:val="PL"/>
        <w:spacing w:line="0" w:lineRule="atLeast"/>
        <w:rPr>
          <w:noProof w:val="0"/>
          <w:snapToGrid w:val="0"/>
        </w:rPr>
      </w:pPr>
      <w:r w:rsidRPr="00CE7C72">
        <w:rPr>
          <w:noProof w:val="0"/>
          <w:snapToGrid w:val="0"/>
        </w:rPr>
        <w:t>id-QoSMonitoringRequest</w:t>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Pr>
          <w:noProof w:val="0"/>
          <w:snapToGrid w:val="0"/>
        </w:rPr>
        <w:tab/>
      </w:r>
      <w:r w:rsidRPr="00CE7C72">
        <w:rPr>
          <w:noProof w:val="0"/>
          <w:snapToGrid w:val="0"/>
        </w:rPr>
        <w:t xml:space="preserve">ProtocolIE-ID ::= </w:t>
      </w:r>
      <w:r>
        <w:rPr>
          <w:noProof w:val="0"/>
          <w:snapToGrid w:val="0"/>
        </w:rPr>
        <w:t>87</w:t>
      </w:r>
    </w:p>
    <w:p w:rsidR="00DF7377" w:rsidRDefault="00DF7377" w:rsidP="00DF7377">
      <w:pPr>
        <w:pStyle w:val="PL"/>
        <w:spacing w:line="0" w:lineRule="atLeast"/>
        <w:rPr>
          <w:noProof w:val="0"/>
          <w:snapToGrid w:val="0"/>
        </w:rPr>
      </w:pPr>
      <w:r w:rsidRPr="00FA52B0">
        <w:rPr>
          <w:noProof w:val="0"/>
          <w:snapToGrid w:val="0"/>
        </w:rPr>
        <w:t>id-</w:t>
      </w:r>
      <w:r>
        <w:rPr>
          <w:noProof w:val="0"/>
          <w:snapToGrid w:val="0"/>
        </w:rPr>
        <w:t>PDCP-StatusReportIndication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A52B0">
        <w:rPr>
          <w:noProof w:val="0"/>
          <w:snapToGrid w:val="0"/>
        </w:rPr>
        <w:t xml:space="preserve">ProtocolIE-ID ::= </w:t>
      </w:r>
      <w:r>
        <w:rPr>
          <w:noProof w:val="0"/>
          <w:snapToGrid w:val="0"/>
        </w:rPr>
        <w:t>88</w:t>
      </w:r>
    </w:p>
    <w:p w:rsidR="00DF7377" w:rsidRPr="00E222F0" w:rsidRDefault="00DF7377" w:rsidP="00DF7377">
      <w:pPr>
        <w:pStyle w:val="PL"/>
        <w:spacing w:line="0" w:lineRule="atLeast"/>
        <w:rPr>
          <w:noProof w:val="0"/>
          <w:snapToGrid w:val="0"/>
        </w:rPr>
      </w:pPr>
      <w:r w:rsidRPr="00E222F0">
        <w:rPr>
          <w:noProof w:val="0"/>
          <w:snapToGrid w:val="0"/>
        </w:rPr>
        <w:t>id-gNB-CU-CP-Measurement-ID</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89</w:t>
      </w:r>
    </w:p>
    <w:p w:rsidR="00DF7377" w:rsidRPr="00E222F0" w:rsidRDefault="00DF7377" w:rsidP="00DF7377">
      <w:pPr>
        <w:pStyle w:val="PL"/>
        <w:spacing w:line="0" w:lineRule="atLeast"/>
        <w:rPr>
          <w:noProof w:val="0"/>
          <w:snapToGrid w:val="0"/>
        </w:rPr>
      </w:pPr>
      <w:r w:rsidRPr="00E222F0">
        <w:rPr>
          <w:noProof w:val="0"/>
          <w:snapToGrid w:val="0"/>
        </w:rPr>
        <w:t>id-gNB-CU-UP-Measurement-ID</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90</w:t>
      </w:r>
    </w:p>
    <w:p w:rsidR="00DF7377" w:rsidRPr="00E222F0" w:rsidRDefault="00DF7377" w:rsidP="00DF7377">
      <w:pPr>
        <w:pStyle w:val="PL"/>
        <w:spacing w:line="0" w:lineRule="atLeast"/>
        <w:rPr>
          <w:noProof w:val="0"/>
          <w:snapToGrid w:val="0"/>
        </w:rPr>
      </w:pPr>
      <w:r w:rsidRPr="00E222F0">
        <w:rPr>
          <w:noProof w:val="0"/>
          <w:snapToGrid w:val="0"/>
        </w:rPr>
        <w:t>id-RegistrationRequest</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91</w:t>
      </w:r>
    </w:p>
    <w:p w:rsidR="00DF7377" w:rsidRPr="00E222F0" w:rsidRDefault="00DF7377" w:rsidP="00DF7377">
      <w:pPr>
        <w:pStyle w:val="PL"/>
        <w:spacing w:line="0" w:lineRule="atLeast"/>
        <w:rPr>
          <w:noProof w:val="0"/>
          <w:snapToGrid w:val="0"/>
        </w:rPr>
      </w:pPr>
      <w:r w:rsidRPr="00E222F0">
        <w:rPr>
          <w:noProof w:val="0"/>
          <w:snapToGrid w:val="0"/>
        </w:rPr>
        <w:t>id-ReportCharacteristics</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92</w:t>
      </w:r>
    </w:p>
    <w:p w:rsidR="00DF7377" w:rsidRPr="00E222F0" w:rsidRDefault="00DF7377" w:rsidP="00DF7377">
      <w:pPr>
        <w:pStyle w:val="PL"/>
        <w:spacing w:line="0" w:lineRule="atLeast"/>
        <w:rPr>
          <w:noProof w:val="0"/>
          <w:snapToGrid w:val="0"/>
        </w:rPr>
      </w:pPr>
      <w:r w:rsidRPr="00E222F0">
        <w:rPr>
          <w:noProof w:val="0"/>
          <w:snapToGrid w:val="0"/>
        </w:rPr>
        <w:t>id-ReportingPeriodicity</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93</w:t>
      </w:r>
    </w:p>
    <w:p w:rsidR="00DF7377" w:rsidRPr="00E222F0" w:rsidRDefault="00DF7377" w:rsidP="00DF7377">
      <w:pPr>
        <w:pStyle w:val="PL"/>
        <w:spacing w:line="0" w:lineRule="atLeast"/>
        <w:rPr>
          <w:noProof w:val="0"/>
          <w:snapToGrid w:val="0"/>
        </w:rPr>
      </w:pPr>
      <w:r w:rsidRPr="00E222F0">
        <w:rPr>
          <w:noProof w:val="0"/>
          <w:snapToGrid w:val="0"/>
        </w:rPr>
        <w:t>id-TNL-AvailableCapacityIndicator</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94</w:t>
      </w:r>
    </w:p>
    <w:p w:rsidR="00DF7377" w:rsidRPr="00D629EF" w:rsidRDefault="00DF7377" w:rsidP="00DF7377">
      <w:pPr>
        <w:pStyle w:val="PL"/>
        <w:spacing w:line="0" w:lineRule="atLeast"/>
        <w:rPr>
          <w:noProof w:val="0"/>
          <w:snapToGrid w:val="0"/>
        </w:rPr>
      </w:pPr>
      <w:r w:rsidRPr="00E222F0">
        <w:rPr>
          <w:noProof w:val="0"/>
          <w:snapToGrid w:val="0"/>
        </w:rPr>
        <w:t>id-HW-CapacityIndicator</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95</w:t>
      </w:r>
    </w:p>
    <w:p w:rsidR="00DF7377" w:rsidRPr="00475276" w:rsidRDefault="00DF7377" w:rsidP="00DF7377">
      <w:pPr>
        <w:pStyle w:val="PL"/>
        <w:spacing w:line="0" w:lineRule="atLeast"/>
        <w:rPr>
          <w:noProof w:val="0"/>
          <w:snapToGrid w:val="0"/>
        </w:rPr>
      </w:pPr>
      <w:r w:rsidRPr="00475276">
        <w:rPr>
          <w:noProof w:val="0"/>
          <w:snapToGrid w:val="0"/>
        </w:rPr>
        <w:t>id-RedundantCommonNetworkInstance</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96</w:t>
      </w:r>
    </w:p>
    <w:p w:rsidR="00DF7377" w:rsidRPr="00475276" w:rsidRDefault="00DF7377" w:rsidP="00DF7377">
      <w:pPr>
        <w:pStyle w:val="PL"/>
        <w:spacing w:line="0" w:lineRule="atLeast"/>
        <w:rPr>
          <w:noProof w:val="0"/>
          <w:snapToGrid w:val="0"/>
        </w:rPr>
      </w:pPr>
      <w:r w:rsidRPr="00475276">
        <w:rPr>
          <w:noProof w:val="0"/>
          <w:snapToGrid w:val="0"/>
        </w:rPr>
        <w:t>id-redundant-nG-UL-UP-TNL-Information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97</w:t>
      </w:r>
    </w:p>
    <w:p w:rsidR="00DF7377" w:rsidRPr="00475276" w:rsidRDefault="00DF7377" w:rsidP="00DF7377">
      <w:pPr>
        <w:pStyle w:val="PL"/>
        <w:spacing w:line="0" w:lineRule="atLeast"/>
        <w:rPr>
          <w:noProof w:val="0"/>
          <w:snapToGrid w:val="0"/>
        </w:rPr>
      </w:pPr>
      <w:r w:rsidRPr="00475276">
        <w:rPr>
          <w:noProof w:val="0"/>
          <w:snapToGrid w:val="0"/>
        </w:rPr>
        <w:t>id-redundant-nG-DL-UP-TNL-Information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98</w:t>
      </w:r>
    </w:p>
    <w:p w:rsidR="00DF7377" w:rsidRPr="00475276" w:rsidRDefault="00DF7377" w:rsidP="00DF7377">
      <w:pPr>
        <w:pStyle w:val="PL"/>
        <w:spacing w:line="0" w:lineRule="atLeast"/>
        <w:rPr>
          <w:noProof w:val="0"/>
          <w:snapToGrid w:val="0"/>
        </w:rPr>
      </w:pPr>
      <w:r w:rsidRPr="00475276">
        <w:rPr>
          <w:noProof w:val="0"/>
          <w:snapToGrid w:val="0"/>
        </w:rPr>
        <w:t>id-RedundantQosFlowIndicator</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99</w:t>
      </w:r>
    </w:p>
    <w:p w:rsidR="00DF7377" w:rsidRPr="00475276" w:rsidRDefault="00DF7377" w:rsidP="00DF7377">
      <w:pPr>
        <w:pStyle w:val="PL"/>
        <w:spacing w:line="0" w:lineRule="atLeast"/>
        <w:rPr>
          <w:noProof w:val="0"/>
          <w:snapToGrid w:val="0"/>
        </w:rPr>
      </w:pPr>
      <w:r w:rsidRPr="00475276">
        <w:rPr>
          <w:noProof w:val="0"/>
          <w:snapToGrid w:val="0"/>
        </w:rPr>
        <w:t>id-TSCTrafficCharacteristics</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100</w:t>
      </w:r>
    </w:p>
    <w:p w:rsidR="00DF7377" w:rsidRPr="00475276" w:rsidRDefault="00DF7377" w:rsidP="00DF7377">
      <w:pPr>
        <w:pStyle w:val="PL"/>
        <w:spacing w:line="0" w:lineRule="atLeast"/>
        <w:rPr>
          <w:noProof w:val="0"/>
          <w:snapToGrid w:val="0"/>
        </w:rPr>
      </w:pPr>
      <w:r w:rsidRPr="00475276">
        <w:rPr>
          <w:noProof w:val="0"/>
          <w:snapToGrid w:val="0"/>
        </w:rPr>
        <w:t>id-CNPacketDelayBudgetDownlink</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101</w:t>
      </w:r>
    </w:p>
    <w:p w:rsidR="00DF7377" w:rsidRPr="00475276" w:rsidRDefault="00DF7377" w:rsidP="00DF7377">
      <w:pPr>
        <w:pStyle w:val="PL"/>
        <w:spacing w:line="0" w:lineRule="atLeast"/>
        <w:rPr>
          <w:noProof w:val="0"/>
          <w:snapToGrid w:val="0"/>
        </w:rPr>
      </w:pPr>
      <w:r w:rsidRPr="00475276">
        <w:rPr>
          <w:noProof w:val="0"/>
          <w:snapToGrid w:val="0"/>
        </w:rPr>
        <w:t>id-CNPacketDelayBudgetUplink</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102</w:t>
      </w:r>
    </w:p>
    <w:p w:rsidR="00DF7377" w:rsidRPr="00475276" w:rsidRDefault="00DF7377" w:rsidP="00DF7377">
      <w:pPr>
        <w:pStyle w:val="PL"/>
        <w:spacing w:line="0" w:lineRule="atLeast"/>
        <w:rPr>
          <w:noProof w:val="0"/>
          <w:snapToGrid w:val="0"/>
        </w:rPr>
      </w:pPr>
      <w:r w:rsidRPr="00475276">
        <w:rPr>
          <w:noProof w:val="0"/>
          <w:snapToGrid w:val="0"/>
        </w:rPr>
        <w:t>id-ExtendedPacketDelayBudget</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103</w:t>
      </w:r>
    </w:p>
    <w:p w:rsidR="00DF7377" w:rsidRPr="00475276" w:rsidRDefault="00DF7377" w:rsidP="00DF7377">
      <w:pPr>
        <w:pStyle w:val="PL"/>
        <w:spacing w:line="0" w:lineRule="atLeast"/>
        <w:rPr>
          <w:noProof w:val="0"/>
          <w:snapToGrid w:val="0"/>
        </w:rPr>
      </w:pPr>
      <w:r w:rsidRPr="00475276">
        <w:rPr>
          <w:noProof w:val="0"/>
          <w:snapToGrid w:val="0"/>
        </w:rPr>
        <w:t>id-AdditionalPDCPduplicationInformation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104</w:t>
      </w:r>
    </w:p>
    <w:p w:rsidR="00DF7377" w:rsidRPr="00475276" w:rsidRDefault="00DF7377" w:rsidP="00DF7377">
      <w:pPr>
        <w:pStyle w:val="PL"/>
        <w:spacing w:line="0" w:lineRule="atLeast"/>
        <w:rPr>
          <w:noProof w:val="0"/>
          <w:snapToGrid w:val="0"/>
        </w:rPr>
      </w:pPr>
      <w:r w:rsidRPr="00475276">
        <w:rPr>
          <w:noProof w:val="0"/>
          <w:snapToGrid w:val="0"/>
        </w:rPr>
        <w:t>id-RedundantPDUSessionInformation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105</w:t>
      </w:r>
    </w:p>
    <w:p w:rsidR="00DF7377" w:rsidRDefault="00DF7377" w:rsidP="00DF7377">
      <w:pPr>
        <w:pStyle w:val="PL"/>
        <w:spacing w:line="0" w:lineRule="atLeast"/>
        <w:rPr>
          <w:noProof w:val="0"/>
          <w:snapToGrid w:val="0"/>
        </w:rPr>
      </w:pPr>
      <w:r w:rsidRPr="00475276">
        <w:rPr>
          <w:noProof w:val="0"/>
          <w:snapToGrid w:val="0"/>
        </w:rPr>
        <w:t>id-RedundantPDUSessionInformation-used</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106</w:t>
      </w:r>
    </w:p>
    <w:p w:rsidR="00DF7377" w:rsidRPr="002E74A3" w:rsidRDefault="00DF7377" w:rsidP="00DF7377">
      <w:pPr>
        <w:pStyle w:val="PL"/>
        <w:spacing w:line="0" w:lineRule="atLeast"/>
        <w:rPr>
          <w:noProof w:val="0"/>
          <w:snapToGrid w:val="0"/>
        </w:rPr>
      </w:pPr>
      <w:r w:rsidRPr="002E74A3">
        <w:rPr>
          <w:noProof w:val="0"/>
          <w:snapToGrid w:val="0"/>
        </w:rPr>
        <w:t>id-QoS-Mapping-Information</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Pr>
          <w:noProof w:val="0"/>
          <w:snapToGrid w:val="0"/>
        </w:rPr>
        <w:tab/>
      </w:r>
      <w:r w:rsidRPr="002E74A3">
        <w:rPr>
          <w:noProof w:val="0"/>
          <w:snapToGrid w:val="0"/>
        </w:rPr>
        <w:t xml:space="preserve">ProtocolIE-ID ::= </w:t>
      </w:r>
      <w:r>
        <w:rPr>
          <w:noProof w:val="0"/>
          <w:snapToGrid w:val="0"/>
        </w:rPr>
        <w:t>107</w:t>
      </w:r>
    </w:p>
    <w:p w:rsidR="00DF7377" w:rsidRPr="002E74A3" w:rsidRDefault="00DF7377" w:rsidP="00DF7377">
      <w:pPr>
        <w:pStyle w:val="PL"/>
        <w:spacing w:line="0" w:lineRule="atLeast"/>
        <w:rPr>
          <w:noProof w:val="0"/>
          <w:snapToGrid w:val="0"/>
        </w:rPr>
      </w:pPr>
      <w:r w:rsidRPr="002E74A3">
        <w:rPr>
          <w:noProof w:val="0"/>
          <w:snapToGrid w:val="0"/>
        </w:rPr>
        <w:t>id-DLUPTNLAddressToUpdateList</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sidRPr="002E74A3">
        <w:rPr>
          <w:noProof w:val="0"/>
          <w:snapToGrid w:val="0"/>
        </w:rPr>
        <w:t xml:space="preserve">ProtocolIE-ID ::= </w:t>
      </w:r>
      <w:r>
        <w:rPr>
          <w:noProof w:val="0"/>
          <w:snapToGrid w:val="0"/>
        </w:rPr>
        <w:t>108</w:t>
      </w:r>
    </w:p>
    <w:p w:rsidR="00DF7377" w:rsidRDefault="00DF7377" w:rsidP="00DF7377">
      <w:pPr>
        <w:pStyle w:val="PL"/>
        <w:spacing w:line="0" w:lineRule="atLeast"/>
        <w:rPr>
          <w:noProof w:val="0"/>
          <w:snapToGrid w:val="0"/>
        </w:rPr>
      </w:pPr>
      <w:r w:rsidRPr="002E74A3">
        <w:rPr>
          <w:noProof w:val="0"/>
          <w:snapToGrid w:val="0"/>
        </w:rPr>
        <w:t>id-ULUPTNLAddressToUpdateList</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sidRPr="002E74A3">
        <w:rPr>
          <w:noProof w:val="0"/>
          <w:snapToGrid w:val="0"/>
        </w:rPr>
        <w:t xml:space="preserve">ProtocolIE-ID ::= </w:t>
      </w:r>
      <w:r>
        <w:rPr>
          <w:noProof w:val="0"/>
          <w:snapToGrid w:val="0"/>
        </w:rPr>
        <w:t>109</w:t>
      </w:r>
    </w:p>
    <w:p w:rsidR="00DF7377" w:rsidRPr="00561D98" w:rsidRDefault="00DF7377" w:rsidP="00DF7377">
      <w:pPr>
        <w:pStyle w:val="PL"/>
        <w:spacing w:line="0" w:lineRule="atLeast"/>
        <w:rPr>
          <w:noProof w:val="0"/>
          <w:snapToGrid w:val="0"/>
        </w:rPr>
      </w:pPr>
      <w:r w:rsidRPr="00561D98">
        <w:rPr>
          <w:noProof w:val="0"/>
          <w:snapToGrid w:val="0"/>
        </w:rPr>
        <w:t>id-NPNSupportInfo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1D98">
        <w:rPr>
          <w:noProof w:val="0"/>
          <w:snapToGrid w:val="0"/>
        </w:rPr>
        <w:t xml:space="preserve">ProtocolIE-ID ::= </w:t>
      </w:r>
      <w:r>
        <w:rPr>
          <w:noProof w:val="0"/>
          <w:snapToGrid w:val="0"/>
        </w:rPr>
        <w:t>110</w:t>
      </w:r>
    </w:p>
    <w:p w:rsidR="00DF7377" w:rsidRDefault="00DF7377" w:rsidP="00DF7377">
      <w:pPr>
        <w:pStyle w:val="PL"/>
        <w:spacing w:line="0" w:lineRule="atLeast"/>
        <w:rPr>
          <w:noProof w:val="0"/>
          <w:snapToGrid w:val="0"/>
        </w:rPr>
      </w:pPr>
      <w:r w:rsidRPr="00561D98">
        <w:rPr>
          <w:noProof w:val="0"/>
          <w:snapToGrid w:val="0"/>
        </w:rPr>
        <w:t>id-NPNContextInfo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1D98">
        <w:rPr>
          <w:noProof w:val="0"/>
          <w:snapToGrid w:val="0"/>
        </w:rPr>
        <w:t xml:space="preserve">ProtocolIE-ID ::= </w:t>
      </w:r>
      <w:r>
        <w:rPr>
          <w:noProof w:val="0"/>
          <w:snapToGrid w:val="0"/>
        </w:rPr>
        <w:t>111</w:t>
      </w:r>
    </w:p>
    <w:p w:rsidR="00DF7377" w:rsidRPr="000C739B" w:rsidRDefault="00DF7377" w:rsidP="00DF7377">
      <w:pPr>
        <w:pStyle w:val="PL"/>
        <w:spacing w:line="0" w:lineRule="atLeast"/>
        <w:rPr>
          <w:noProof w:val="0"/>
          <w:snapToGrid w:val="0"/>
        </w:rPr>
      </w:pPr>
      <w:r w:rsidRPr="000C739B">
        <w:rPr>
          <w:noProof w:val="0"/>
          <w:snapToGrid w:val="0"/>
        </w:rPr>
        <w:t>id-MDTConfiguration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112</w:t>
      </w:r>
    </w:p>
    <w:p w:rsidR="00DF7377" w:rsidRPr="000C739B" w:rsidRDefault="00DF7377" w:rsidP="00DF7377">
      <w:pPr>
        <w:pStyle w:val="PL"/>
        <w:spacing w:line="0" w:lineRule="atLeast"/>
        <w:rPr>
          <w:noProof w:val="0"/>
          <w:snapToGrid w:val="0"/>
        </w:rPr>
      </w:pPr>
      <w:r w:rsidRPr="000C739B">
        <w:rPr>
          <w:noProof w:val="0"/>
          <w:snapToGrid w:val="0"/>
        </w:rPr>
        <w:t>id-ManagementBasedMDTPLMNList</w:t>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113</w:t>
      </w:r>
    </w:p>
    <w:p w:rsidR="00DF7377" w:rsidRPr="000C739B" w:rsidRDefault="00DF7377" w:rsidP="00DF7377">
      <w:pPr>
        <w:pStyle w:val="PL"/>
        <w:spacing w:line="0" w:lineRule="atLeast"/>
        <w:rPr>
          <w:noProof w:val="0"/>
          <w:snapToGrid w:val="0"/>
        </w:rPr>
      </w:pPr>
      <w:r w:rsidRPr="000C739B">
        <w:rPr>
          <w:noProof w:val="0"/>
          <w:snapToGrid w:val="0"/>
        </w:rPr>
        <w:t>id-TraceCollectionEntityIPAddress</w:t>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t xml:space="preserve">ProtocolIE-ID ::= </w:t>
      </w:r>
      <w:r>
        <w:rPr>
          <w:noProof w:val="0"/>
          <w:snapToGrid w:val="0"/>
        </w:rPr>
        <w:t>114</w:t>
      </w:r>
    </w:p>
    <w:p w:rsidR="00DF7377" w:rsidRPr="000C739B" w:rsidRDefault="00DF7377" w:rsidP="00DF7377">
      <w:pPr>
        <w:pStyle w:val="PL"/>
        <w:spacing w:line="0" w:lineRule="atLeast"/>
        <w:rPr>
          <w:noProof w:val="0"/>
          <w:snapToGrid w:val="0"/>
        </w:rPr>
      </w:pPr>
      <w:r w:rsidRPr="000C739B">
        <w:rPr>
          <w:noProof w:val="0"/>
          <w:snapToGrid w:val="0"/>
        </w:rPr>
        <w:t>id-PrivacyIndicator</w:t>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115</w:t>
      </w:r>
    </w:p>
    <w:p w:rsidR="00DF7377" w:rsidRPr="000C739B" w:rsidRDefault="00DF7377" w:rsidP="00DF7377">
      <w:pPr>
        <w:pStyle w:val="PL"/>
        <w:spacing w:line="0" w:lineRule="atLeast"/>
        <w:rPr>
          <w:noProof w:val="0"/>
          <w:snapToGrid w:val="0"/>
        </w:rPr>
      </w:pPr>
      <w:r w:rsidRPr="000C739B">
        <w:rPr>
          <w:noProof w:val="0"/>
          <w:snapToGrid w:val="0"/>
        </w:rPr>
        <w:t>id-TraceCollectionEntityURI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116</w:t>
      </w:r>
    </w:p>
    <w:p w:rsidR="00DF7377" w:rsidRDefault="00DF7377" w:rsidP="00DF7377">
      <w:pPr>
        <w:pStyle w:val="PL"/>
        <w:spacing w:line="0" w:lineRule="atLeast"/>
        <w:rPr>
          <w:noProof w:val="0"/>
          <w:snapToGrid w:val="0"/>
        </w:rPr>
      </w:pPr>
      <w:r w:rsidRPr="000C739B">
        <w:rPr>
          <w:noProof w:val="0"/>
          <w:snapToGrid w:val="0"/>
        </w:rPr>
        <w:t>id-URIaddress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117</w:t>
      </w:r>
    </w:p>
    <w:p w:rsidR="00DF7377" w:rsidRDefault="00DF7377" w:rsidP="00DF7377">
      <w:pPr>
        <w:pStyle w:val="PL"/>
        <w:spacing w:line="0" w:lineRule="atLeast"/>
        <w:rPr>
          <w:noProof w:val="0"/>
          <w:snapToGrid w:val="0"/>
        </w:rPr>
      </w:pPr>
      <w:r w:rsidRPr="00F53063">
        <w:rPr>
          <w:noProof w:val="0"/>
          <w:snapToGrid w:val="0"/>
        </w:rPr>
        <w:t>id-EHC-Parameters</w:t>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t xml:space="preserve">ProtocolIE-ID ::= </w:t>
      </w:r>
      <w:r>
        <w:rPr>
          <w:noProof w:val="0"/>
          <w:snapToGrid w:val="0"/>
        </w:rPr>
        <w:t>118</w:t>
      </w:r>
    </w:p>
    <w:p w:rsidR="00DF7377" w:rsidRPr="00C97DA3" w:rsidRDefault="00DF7377" w:rsidP="00DF7377">
      <w:pPr>
        <w:pStyle w:val="PL"/>
        <w:spacing w:line="0" w:lineRule="atLeast"/>
        <w:rPr>
          <w:noProof w:val="0"/>
          <w:snapToGrid w:val="0"/>
        </w:rPr>
      </w:pPr>
      <w:r w:rsidRPr="00C97DA3">
        <w:rPr>
          <w:noProof w:val="0"/>
          <w:snapToGrid w:val="0"/>
        </w:rPr>
        <w:t>id-DRBs-Subject-To-Early-Forwarding-List</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119</w:t>
      </w:r>
    </w:p>
    <w:p w:rsidR="00DF7377" w:rsidRPr="00C97DA3" w:rsidRDefault="00DF7377" w:rsidP="00DF7377">
      <w:pPr>
        <w:pStyle w:val="PL"/>
        <w:spacing w:line="0" w:lineRule="atLeast"/>
        <w:rPr>
          <w:noProof w:val="0"/>
          <w:snapToGrid w:val="0"/>
        </w:rPr>
      </w:pPr>
      <w:r w:rsidRPr="00C97DA3">
        <w:rPr>
          <w:noProof w:val="0"/>
          <w:snapToGrid w:val="0"/>
        </w:rPr>
        <w:t>id-DAPSRequestInfo</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t xml:space="preserve">ProtocolIE-ID ::= </w:t>
      </w:r>
      <w:r>
        <w:rPr>
          <w:noProof w:val="0"/>
          <w:snapToGrid w:val="0"/>
        </w:rPr>
        <w:t>120</w:t>
      </w:r>
    </w:p>
    <w:p w:rsidR="00DF7377" w:rsidRPr="00C97DA3" w:rsidRDefault="00DF7377" w:rsidP="00DF7377">
      <w:pPr>
        <w:pStyle w:val="PL"/>
        <w:spacing w:line="0" w:lineRule="atLeast"/>
        <w:rPr>
          <w:noProof w:val="0"/>
          <w:snapToGrid w:val="0"/>
        </w:rPr>
      </w:pPr>
      <w:r w:rsidRPr="00C97DA3">
        <w:rPr>
          <w:noProof w:val="0"/>
          <w:snapToGrid w:val="0"/>
        </w:rPr>
        <w:t>id-CHOInitiation</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121</w:t>
      </w:r>
    </w:p>
    <w:p w:rsidR="00DF7377" w:rsidRPr="00C97DA3" w:rsidRDefault="00DF7377" w:rsidP="00DF7377">
      <w:pPr>
        <w:pStyle w:val="PL"/>
        <w:spacing w:line="0" w:lineRule="atLeast"/>
        <w:rPr>
          <w:noProof w:val="0"/>
          <w:snapToGrid w:val="0"/>
        </w:rPr>
      </w:pPr>
      <w:r w:rsidRPr="00C97DA3">
        <w:rPr>
          <w:noProof w:val="0"/>
          <w:snapToGrid w:val="0"/>
        </w:rPr>
        <w:t>id-EarlyForwardingCOUNTReq</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122</w:t>
      </w:r>
    </w:p>
    <w:p w:rsidR="00DF7377" w:rsidRDefault="00DF7377" w:rsidP="00DF7377">
      <w:pPr>
        <w:pStyle w:val="PL"/>
        <w:spacing w:line="0" w:lineRule="atLeast"/>
        <w:rPr>
          <w:noProof w:val="0"/>
          <w:snapToGrid w:val="0"/>
        </w:rPr>
      </w:pPr>
      <w:r w:rsidRPr="00C97DA3">
        <w:rPr>
          <w:noProof w:val="0"/>
          <w:snapToGrid w:val="0"/>
        </w:rPr>
        <w:t>id-EarlyForwardingCOUNTInfo</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123</w:t>
      </w:r>
    </w:p>
    <w:p w:rsidR="00DF7377" w:rsidRDefault="00DF7377" w:rsidP="00DF7377">
      <w:pPr>
        <w:pStyle w:val="PL"/>
        <w:spacing w:line="0" w:lineRule="atLeast"/>
        <w:rPr>
          <w:noProof w:val="0"/>
          <w:snapToGrid w:val="0"/>
        </w:rPr>
      </w:pPr>
      <w:r w:rsidRPr="00B4793B">
        <w:rPr>
          <w:noProof w:val="0"/>
          <w:snapToGrid w:val="0"/>
        </w:rPr>
        <w:t>id-AlternativeQoSParaSetList</w:t>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t>ProtocolIE-ID ::= 1</w:t>
      </w:r>
      <w:r>
        <w:rPr>
          <w:noProof w:val="0"/>
          <w:snapToGrid w:val="0"/>
        </w:rPr>
        <w:t>24</w:t>
      </w:r>
    </w:p>
    <w:p w:rsidR="00DF7377" w:rsidRDefault="00DF7377" w:rsidP="00DF7377">
      <w:pPr>
        <w:pStyle w:val="PL"/>
        <w:tabs>
          <w:tab w:val="clear" w:pos="384"/>
          <w:tab w:val="clear" w:pos="5760"/>
          <w:tab w:val="left" w:pos="6250"/>
        </w:tabs>
        <w:spacing w:line="0" w:lineRule="atLeast"/>
        <w:rPr>
          <w:noProof w:val="0"/>
          <w:snapToGrid w:val="0"/>
        </w:rPr>
      </w:pPr>
      <w:r w:rsidRPr="003C4BB2">
        <w:rPr>
          <w:noProof w:val="0"/>
          <w:snapToGrid w:val="0"/>
        </w:rPr>
        <w:t>id-ExtendedSliceSupportList</w:t>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t xml:space="preserve">ProtocolIE-ID ::= </w:t>
      </w:r>
      <w:r>
        <w:rPr>
          <w:noProof w:val="0"/>
          <w:snapToGrid w:val="0"/>
        </w:rPr>
        <w:t>125</w:t>
      </w:r>
    </w:p>
    <w:p w:rsidR="00DF7377" w:rsidRDefault="00DF7377" w:rsidP="00DF7377">
      <w:pPr>
        <w:pStyle w:val="PL"/>
        <w:spacing w:line="0" w:lineRule="atLeast"/>
        <w:rPr>
          <w:noProof w:val="0"/>
          <w:snapToGrid w:val="0"/>
        </w:rPr>
      </w:pPr>
      <w:r>
        <w:rPr>
          <w:snapToGrid w:val="0"/>
        </w:rPr>
        <w:t>id-MCG-OfferedGBRQoSFlowInfo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rsidR="00DF7377" w:rsidRDefault="00DF7377" w:rsidP="00DF7377">
      <w:pPr>
        <w:pStyle w:val="PL"/>
        <w:spacing w:line="0" w:lineRule="atLeast"/>
        <w:rPr>
          <w:snapToGrid w:val="0"/>
        </w:rPr>
      </w:pPr>
      <w:r>
        <w:rPr>
          <w:snapToGrid w:val="0"/>
        </w:rPr>
        <w:t>id-</w:t>
      </w:r>
      <w:r w:rsidRPr="00132771">
        <w:rPr>
          <w:snapToGrid w:val="0"/>
        </w:rPr>
        <w:t>Number-of-tunnels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rsidR="00DF7377" w:rsidRPr="00340237" w:rsidRDefault="00DF7377" w:rsidP="00DF7377">
      <w:pPr>
        <w:pStyle w:val="PL"/>
        <w:rPr>
          <w:snapToGrid w:val="0"/>
        </w:rPr>
      </w:pPr>
      <w:bookmarkStart w:id="394" w:name="OLE_LINK21"/>
      <w:r w:rsidRPr="00340237">
        <w:rPr>
          <w:snapToGrid w:val="0"/>
        </w:rPr>
        <w:t>id-DRB-Measurement-Results-Information-List</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Pr>
          <w:snapToGrid w:val="0"/>
        </w:rPr>
        <w:tab/>
      </w:r>
      <w:r w:rsidRPr="00340237">
        <w:rPr>
          <w:snapToGrid w:val="0"/>
        </w:rPr>
        <w:t xml:space="preserve">ProtocolIE-ID ::= </w:t>
      </w:r>
      <w:r>
        <w:rPr>
          <w:snapToGrid w:val="0"/>
        </w:rPr>
        <w:t>128</w:t>
      </w:r>
    </w:p>
    <w:bookmarkEnd w:id="394"/>
    <w:p w:rsidR="00DF7377" w:rsidRDefault="00DF7377" w:rsidP="00DF7377">
      <w:pPr>
        <w:pStyle w:val="PL"/>
        <w:spacing w:line="0" w:lineRule="atLeast"/>
        <w:rPr>
          <w:noProof w:val="0"/>
          <w:snapToGrid w:val="0"/>
        </w:rPr>
      </w:pPr>
      <w:r w:rsidRPr="00D629EF">
        <w:rPr>
          <w:noProof w:val="0"/>
          <w:snapToGrid w:val="0"/>
        </w:rPr>
        <w:t>id-</w:t>
      </w:r>
      <w:r w:rsidRPr="00C7086C">
        <w:rPr>
          <w:snapToGrid w:val="0"/>
        </w:rPr>
        <w:t>Extended-</w:t>
      </w:r>
      <w:r>
        <w:rPr>
          <w:noProof w:val="0"/>
          <w:snapToGrid w:val="0"/>
        </w:rPr>
        <w:t>G</w:t>
      </w:r>
      <w:r w:rsidRPr="00D629EF">
        <w:rPr>
          <w:noProof w:val="0"/>
          <w:snapToGrid w:val="0"/>
        </w:rPr>
        <w:t>NB-CU-CP-Name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 xml:space="preserve">ProtocolIE-ID ::= </w:t>
      </w:r>
      <w:r>
        <w:rPr>
          <w:noProof w:val="0"/>
          <w:snapToGrid w:val="0"/>
        </w:rPr>
        <w:t>129</w:t>
      </w:r>
    </w:p>
    <w:p w:rsidR="00DF7377" w:rsidRDefault="00DF7377" w:rsidP="00DF7377">
      <w:pPr>
        <w:pStyle w:val="PL"/>
        <w:spacing w:line="0" w:lineRule="atLeast"/>
        <w:rPr>
          <w:noProof w:val="0"/>
          <w:snapToGrid w:val="0"/>
          <w:lang w:eastAsia="zh-CN"/>
        </w:rPr>
      </w:pPr>
      <w:r w:rsidRPr="00D629EF">
        <w:rPr>
          <w:noProof w:val="0"/>
          <w:snapToGrid w:val="0"/>
        </w:rPr>
        <w:t>id-</w:t>
      </w:r>
      <w:r w:rsidRPr="00C7086C">
        <w:rPr>
          <w:snapToGrid w:val="0"/>
        </w:rPr>
        <w:t>Extended-</w:t>
      </w:r>
      <w:r>
        <w:rPr>
          <w:noProof w:val="0"/>
          <w:snapToGrid w:val="0"/>
        </w:rPr>
        <w:t>G</w:t>
      </w:r>
      <w:r w:rsidRPr="00D629EF">
        <w:rPr>
          <w:noProof w:val="0"/>
          <w:snapToGrid w:val="0"/>
        </w:rPr>
        <w:t>NB-CU-</w:t>
      </w:r>
      <w:r>
        <w:rPr>
          <w:noProof w:val="0"/>
          <w:snapToGrid w:val="0"/>
        </w:rPr>
        <w:t>U</w:t>
      </w:r>
      <w:r w:rsidRPr="00D629EF">
        <w:rPr>
          <w:noProof w:val="0"/>
          <w:snapToGrid w:val="0"/>
        </w:rPr>
        <w:t>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 xml:space="preserve">ProtocolIE-ID ::= </w:t>
      </w:r>
      <w:r>
        <w:rPr>
          <w:noProof w:val="0"/>
          <w:snapToGrid w:val="0"/>
        </w:rPr>
        <w:t>130</w:t>
      </w:r>
    </w:p>
    <w:p w:rsidR="00D304C1" w:rsidRPr="006662BC" w:rsidRDefault="00D304C1" w:rsidP="00D304C1">
      <w:pPr>
        <w:pStyle w:val="PL"/>
        <w:tabs>
          <w:tab w:val="clear" w:pos="384"/>
        </w:tabs>
        <w:spacing w:line="0" w:lineRule="atLeast"/>
        <w:rPr>
          <w:ins w:id="395" w:author="China Telecom " w:date="2021-01-15T00:09:00Z"/>
          <w:noProof w:val="0"/>
          <w:snapToGrid w:val="0"/>
          <w:lang w:eastAsia="zh-CN"/>
        </w:rPr>
      </w:pPr>
      <w:ins w:id="396" w:author="China Telecom " w:date="2021-01-15T00:09:00Z">
        <w:r>
          <w:rPr>
            <w:rFonts w:hint="eastAsia"/>
            <w:snapToGrid w:val="0"/>
            <w:lang w:eastAsia="zh-CN"/>
          </w:rPr>
          <w:t xml:space="preserve">id-DataForwardingRequestList                                    </w:t>
        </w:r>
        <w:r w:rsidRPr="003C4BB2">
          <w:rPr>
            <w:noProof w:val="0"/>
            <w:snapToGrid w:val="0"/>
          </w:rPr>
          <w:t>ProtocolIE-</w:t>
        </w:r>
        <w:proofErr w:type="gramStart"/>
        <w:r w:rsidRPr="003C4BB2">
          <w:rPr>
            <w:noProof w:val="0"/>
            <w:snapToGrid w:val="0"/>
          </w:rPr>
          <w:t>ID ::=</w:t>
        </w:r>
        <w:proofErr w:type="gramEnd"/>
        <w:r w:rsidRPr="003C4BB2">
          <w:rPr>
            <w:noProof w:val="0"/>
            <w:snapToGrid w:val="0"/>
          </w:rPr>
          <w:t xml:space="preserve"> </w:t>
        </w:r>
        <w:r>
          <w:rPr>
            <w:rFonts w:hint="eastAsia"/>
            <w:noProof w:val="0"/>
            <w:snapToGrid w:val="0"/>
            <w:lang w:eastAsia="zh-CN"/>
          </w:rPr>
          <w:t>XXX</w:t>
        </w:r>
      </w:ins>
    </w:p>
    <w:p w:rsidR="00D304C1" w:rsidRPr="00F53DAB" w:rsidRDefault="00D304C1" w:rsidP="00D304C1">
      <w:pPr>
        <w:pStyle w:val="PL"/>
        <w:tabs>
          <w:tab w:val="clear" w:pos="384"/>
        </w:tabs>
        <w:spacing w:line="0" w:lineRule="atLeast"/>
        <w:rPr>
          <w:ins w:id="397" w:author="China Telecom " w:date="2021-01-15T00:09:00Z"/>
          <w:noProof w:val="0"/>
          <w:snapToGrid w:val="0"/>
          <w:lang w:eastAsia="zh-CN"/>
        </w:rPr>
      </w:pPr>
      <w:ins w:id="398" w:author="China Telecom " w:date="2021-01-15T00:09:00Z">
        <w:r>
          <w:rPr>
            <w:rFonts w:hint="eastAsia"/>
            <w:snapToGrid w:val="0"/>
            <w:lang w:eastAsia="zh-CN"/>
          </w:rPr>
          <w:t xml:space="preserve">id-DataForwardingfResponseList                                  </w:t>
        </w:r>
        <w:r w:rsidRPr="003C4BB2">
          <w:rPr>
            <w:noProof w:val="0"/>
            <w:snapToGrid w:val="0"/>
          </w:rPr>
          <w:t>ProtocolIE-</w:t>
        </w:r>
        <w:proofErr w:type="gramStart"/>
        <w:r w:rsidRPr="003C4BB2">
          <w:rPr>
            <w:noProof w:val="0"/>
            <w:snapToGrid w:val="0"/>
          </w:rPr>
          <w:t>ID ::=</w:t>
        </w:r>
        <w:proofErr w:type="gramEnd"/>
        <w:r w:rsidRPr="003C4BB2">
          <w:rPr>
            <w:noProof w:val="0"/>
            <w:snapToGrid w:val="0"/>
          </w:rPr>
          <w:t xml:space="preserve"> </w:t>
        </w:r>
        <w:r>
          <w:rPr>
            <w:rFonts w:hint="eastAsia"/>
            <w:noProof w:val="0"/>
            <w:snapToGrid w:val="0"/>
            <w:lang w:eastAsia="zh-CN"/>
          </w:rPr>
          <w:t>XXX</w:t>
        </w:r>
      </w:ins>
    </w:p>
    <w:p w:rsidR="008D1765" w:rsidRPr="00D304C1" w:rsidRDefault="008D1765" w:rsidP="00E771DD">
      <w:pPr>
        <w:pStyle w:val="PL"/>
        <w:spacing w:line="0" w:lineRule="atLeast"/>
        <w:rPr>
          <w:noProof w:val="0"/>
          <w:snapToGrid w:val="0"/>
        </w:rPr>
      </w:pPr>
    </w:p>
    <w:p w:rsidR="003C0845" w:rsidRPr="00D629EF" w:rsidRDefault="003C0845" w:rsidP="003C0845">
      <w:pPr>
        <w:pStyle w:val="PL"/>
        <w:spacing w:line="0" w:lineRule="atLeast"/>
        <w:rPr>
          <w:noProof w:val="0"/>
          <w:snapToGrid w:val="0"/>
        </w:rPr>
      </w:pPr>
    </w:p>
    <w:p w:rsidR="003C0845" w:rsidRPr="00D629EF" w:rsidRDefault="003C0845" w:rsidP="003C0845">
      <w:pPr>
        <w:pStyle w:val="PL"/>
        <w:spacing w:line="0" w:lineRule="atLeast"/>
        <w:rPr>
          <w:noProof w:val="0"/>
          <w:snapToGrid w:val="0"/>
        </w:rPr>
      </w:pPr>
    </w:p>
    <w:p w:rsidR="003C0845" w:rsidRPr="00D629EF" w:rsidRDefault="003C0845" w:rsidP="003C0845">
      <w:pPr>
        <w:pStyle w:val="PL"/>
        <w:spacing w:line="0" w:lineRule="atLeast"/>
        <w:rPr>
          <w:noProof w:val="0"/>
          <w:snapToGrid w:val="0"/>
        </w:rPr>
      </w:pPr>
      <w:r w:rsidRPr="00D629EF">
        <w:rPr>
          <w:noProof w:val="0"/>
          <w:snapToGrid w:val="0"/>
        </w:rPr>
        <w:t>END</w:t>
      </w:r>
    </w:p>
    <w:p w:rsidR="003C0845" w:rsidRPr="00D629EF" w:rsidRDefault="003C0845" w:rsidP="003C0845">
      <w:pPr>
        <w:pStyle w:val="PL"/>
        <w:spacing w:line="0" w:lineRule="atLeast"/>
        <w:rPr>
          <w:noProof w:val="0"/>
        </w:rPr>
      </w:pPr>
      <w:r w:rsidRPr="00D629EF">
        <w:t>-- ASN1STOP</w:t>
      </w:r>
    </w:p>
    <w:p w:rsidR="003C0845" w:rsidRPr="003C0845" w:rsidRDefault="003C0845" w:rsidP="00460D96"/>
    <w:p w:rsidR="00930972" w:rsidRDefault="00930972" w:rsidP="00930972">
      <w:pPr>
        <w:rPr>
          <w:noProof/>
          <w:lang w:eastAsia="zh-CN"/>
        </w:rPr>
      </w:pPr>
      <w:r w:rsidRPr="009C3DD1">
        <w:rPr>
          <w:noProof/>
          <w:lang w:eastAsia="zh-CN"/>
        </w:rPr>
        <w:t>////////////////////////////////////////////////////////////</w:t>
      </w:r>
      <w:r>
        <w:rPr>
          <w:noProof/>
          <w:lang w:eastAsia="zh-CN"/>
        </w:rPr>
        <w:t>////////////end of change</w:t>
      </w:r>
      <w:r w:rsidRPr="009C3DD1">
        <w:rPr>
          <w:noProof/>
          <w:lang w:eastAsia="zh-CN"/>
        </w:rPr>
        <w:t>////////////////////////////////////////////////////////////////////////</w:t>
      </w:r>
    </w:p>
    <w:p w:rsidR="00930972" w:rsidRDefault="00930972">
      <w:pPr>
        <w:rPr>
          <w:noProof/>
        </w:rPr>
      </w:pPr>
    </w:p>
    <w:sectPr w:rsidR="0093097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252C" w:rsidRDefault="001A252C">
      <w:r>
        <w:separator/>
      </w:r>
    </w:p>
  </w:endnote>
  <w:endnote w:type="continuationSeparator" w:id="0">
    <w:p w:rsidR="001A252C" w:rsidRDefault="001A2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Yu Mincho">
    <w:altName w:val="MS PMincho"/>
    <w:charset w:val="80"/>
    <w:family w:val="roman"/>
    <w:pitch w:val="variable"/>
    <w:sig w:usb0="00000000" w:usb1="2AC7FCFF" w:usb2="00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252C" w:rsidRDefault="001A252C">
      <w:r>
        <w:separator/>
      </w:r>
    </w:p>
  </w:footnote>
  <w:footnote w:type="continuationSeparator" w:id="0">
    <w:p w:rsidR="001A252C" w:rsidRDefault="001A252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A8A" w:rsidRDefault="00A46A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A8A" w:rsidRDefault="00A46A8A">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A8A" w:rsidRDefault="00A46A8A">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A8A" w:rsidRDefault="00A46A8A">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21"/>
  </w:num>
  <w:num w:numId="6">
    <w:abstractNumId w:val="14"/>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0"/>
  </w:num>
  <w:num w:numId="17">
    <w:abstractNumId w:val="23"/>
  </w:num>
  <w:num w:numId="18">
    <w:abstractNumId w:val="19"/>
  </w:num>
  <w:num w:numId="19">
    <w:abstractNumId w:val="20"/>
  </w:num>
  <w:num w:numId="20">
    <w:abstractNumId w:val="16"/>
  </w:num>
  <w:num w:numId="21">
    <w:abstractNumId w:val="22"/>
  </w:num>
  <w:num w:numId="22">
    <w:abstractNumId w:val="25"/>
  </w:num>
  <w:num w:numId="23">
    <w:abstractNumId w:val="17"/>
  </w:num>
  <w:num w:numId="24">
    <w:abstractNumId w:val="24"/>
  </w:num>
  <w:num w:numId="25">
    <w:abstractNumId w:val="27"/>
  </w:num>
  <w:num w:numId="26">
    <w:abstractNumId w:val="12"/>
  </w:num>
  <w:num w:numId="27">
    <w:abstractNumId w:val="26"/>
  </w:num>
  <w:num w:numId="28">
    <w:abstractNumId w:val="18"/>
  </w:num>
  <w:num w:numId="29">
    <w:abstractNumId w:val="13"/>
  </w:num>
  <w:num w:numId="30">
    <w:abstractNumId w:val="11"/>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
    <w15:presenceInfo w15:providerId="None" w15:userId="China Telecom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26"/>
    <w:rsid w:val="00011527"/>
    <w:rsid w:val="00012923"/>
    <w:rsid w:val="00015839"/>
    <w:rsid w:val="00022E4A"/>
    <w:rsid w:val="00040AEC"/>
    <w:rsid w:val="00043D73"/>
    <w:rsid w:val="000632ED"/>
    <w:rsid w:val="0007613C"/>
    <w:rsid w:val="00083B84"/>
    <w:rsid w:val="000912CE"/>
    <w:rsid w:val="00095C4D"/>
    <w:rsid w:val="000A6394"/>
    <w:rsid w:val="000B3BC8"/>
    <w:rsid w:val="000B7FED"/>
    <w:rsid w:val="000C038A"/>
    <w:rsid w:val="000C6598"/>
    <w:rsid w:val="0010052D"/>
    <w:rsid w:val="00102D62"/>
    <w:rsid w:val="00145D43"/>
    <w:rsid w:val="001465B4"/>
    <w:rsid w:val="00155E3E"/>
    <w:rsid w:val="00163FA0"/>
    <w:rsid w:val="001678DF"/>
    <w:rsid w:val="00172F5B"/>
    <w:rsid w:val="001833DD"/>
    <w:rsid w:val="001919EB"/>
    <w:rsid w:val="00192C46"/>
    <w:rsid w:val="001A08B3"/>
    <w:rsid w:val="001A252C"/>
    <w:rsid w:val="001A7B60"/>
    <w:rsid w:val="001B52F0"/>
    <w:rsid w:val="001B7A65"/>
    <w:rsid w:val="001C2107"/>
    <w:rsid w:val="001D02CC"/>
    <w:rsid w:val="001E41F3"/>
    <w:rsid w:val="001F00A3"/>
    <w:rsid w:val="00201A5D"/>
    <w:rsid w:val="002442EA"/>
    <w:rsid w:val="002553BD"/>
    <w:rsid w:val="0025773E"/>
    <w:rsid w:val="00257CAB"/>
    <w:rsid w:val="0026004D"/>
    <w:rsid w:val="002640DD"/>
    <w:rsid w:val="00273557"/>
    <w:rsid w:val="00275D12"/>
    <w:rsid w:val="00275F19"/>
    <w:rsid w:val="00276D1D"/>
    <w:rsid w:val="00277906"/>
    <w:rsid w:val="00284FEB"/>
    <w:rsid w:val="002860C4"/>
    <w:rsid w:val="002A050F"/>
    <w:rsid w:val="002B5741"/>
    <w:rsid w:val="002C6EEA"/>
    <w:rsid w:val="002E1DD6"/>
    <w:rsid w:val="002F4610"/>
    <w:rsid w:val="00301487"/>
    <w:rsid w:val="00305409"/>
    <w:rsid w:val="003110AF"/>
    <w:rsid w:val="00311C06"/>
    <w:rsid w:val="003121CB"/>
    <w:rsid w:val="00323029"/>
    <w:rsid w:val="00344631"/>
    <w:rsid w:val="00346F97"/>
    <w:rsid w:val="003609EF"/>
    <w:rsid w:val="0036231A"/>
    <w:rsid w:val="003643CB"/>
    <w:rsid w:val="00364E75"/>
    <w:rsid w:val="00366854"/>
    <w:rsid w:val="00370F60"/>
    <w:rsid w:val="00374DD4"/>
    <w:rsid w:val="003825E0"/>
    <w:rsid w:val="003973CD"/>
    <w:rsid w:val="003A19EA"/>
    <w:rsid w:val="003A2CBD"/>
    <w:rsid w:val="003B0CD7"/>
    <w:rsid w:val="003C0845"/>
    <w:rsid w:val="003D1439"/>
    <w:rsid w:val="003D4C69"/>
    <w:rsid w:val="003E1A36"/>
    <w:rsid w:val="00400A1F"/>
    <w:rsid w:val="004035D7"/>
    <w:rsid w:val="00410371"/>
    <w:rsid w:val="004242F1"/>
    <w:rsid w:val="0044573D"/>
    <w:rsid w:val="00453BA3"/>
    <w:rsid w:val="004609EA"/>
    <w:rsid w:val="00460D96"/>
    <w:rsid w:val="00464935"/>
    <w:rsid w:val="00466FBD"/>
    <w:rsid w:val="00471D05"/>
    <w:rsid w:val="00485F81"/>
    <w:rsid w:val="00495C04"/>
    <w:rsid w:val="004962CF"/>
    <w:rsid w:val="004B75B7"/>
    <w:rsid w:val="004B7993"/>
    <w:rsid w:val="004B7B20"/>
    <w:rsid w:val="004D5769"/>
    <w:rsid w:val="004E724C"/>
    <w:rsid w:val="004F0B8F"/>
    <w:rsid w:val="004F0D4D"/>
    <w:rsid w:val="004F334C"/>
    <w:rsid w:val="0051427F"/>
    <w:rsid w:val="0051580D"/>
    <w:rsid w:val="00520BBE"/>
    <w:rsid w:val="00531919"/>
    <w:rsid w:val="0053320F"/>
    <w:rsid w:val="00547111"/>
    <w:rsid w:val="00555684"/>
    <w:rsid w:val="005750AE"/>
    <w:rsid w:val="00580484"/>
    <w:rsid w:val="00585B77"/>
    <w:rsid w:val="00592D74"/>
    <w:rsid w:val="00594830"/>
    <w:rsid w:val="005A6CB0"/>
    <w:rsid w:val="005C089A"/>
    <w:rsid w:val="005D10C7"/>
    <w:rsid w:val="005E2C44"/>
    <w:rsid w:val="005E7BCB"/>
    <w:rsid w:val="00621188"/>
    <w:rsid w:val="006257ED"/>
    <w:rsid w:val="00636731"/>
    <w:rsid w:val="00643922"/>
    <w:rsid w:val="00652987"/>
    <w:rsid w:val="00666BD7"/>
    <w:rsid w:val="00677F3E"/>
    <w:rsid w:val="006850BA"/>
    <w:rsid w:val="00695808"/>
    <w:rsid w:val="006A2B88"/>
    <w:rsid w:val="006A509C"/>
    <w:rsid w:val="006A673D"/>
    <w:rsid w:val="006A6A8B"/>
    <w:rsid w:val="006B46FB"/>
    <w:rsid w:val="006D1192"/>
    <w:rsid w:val="006D40A1"/>
    <w:rsid w:val="006E21FB"/>
    <w:rsid w:val="006E3D2F"/>
    <w:rsid w:val="006E56F9"/>
    <w:rsid w:val="00704C8B"/>
    <w:rsid w:val="0071776F"/>
    <w:rsid w:val="0072437F"/>
    <w:rsid w:val="00726F55"/>
    <w:rsid w:val="007360C0"/>
    <w:rsid w:val="00736FE9"/>
    <w:rsid w:val="00742DC6"/>
    <w:rsid w:val="00750337"/>
    <w:rsid w:val="00760544"/>
    <w:rsid w:val="00762082"/>
    <w:rsid w:val="00777D01"/>
    <w:rsid w:val="00780BF1"/>
    <w:rsid w:val="00792342"/>
    <w:rsid w:val="007977A8"/>
    <w:rsid w:val="007B0386"/>
    <w:rsid w:val="007B512A"/>
    <w:rsid w:val="007B66F5"/>
    <w:rsid w:val="007C2097"/>
    <w:rsid w:val="007C59E8"/>
    <w:rsid w:val="007D05F8"/>
    <w:rsid w:val="007D5466"/>
    <w:rsid w:val="007D6A07"/>
    <w:rsid w:val="007E304D"/>
    <w:rsid w:val="007E72DC"/>
    <w:rsid w:val="007F6FD1"/>
    <w:rsid w:val="007F7259"/>
    <w:rsid w:val="008040A8"/>
    <w:rsid w:val="00805C87"/>
    <w:rsid w:val="00825AB7"/>
    <w:rsid w:val="008279FA"/>
    <w:rsid w:val="00853D37"/>
    <w:rsid w:val="00856F37"/>
    <w:rsid w:val="008619C7"/>
    <w:rsid w:val="008626E7"/>
    <w:rsid w:val="00870EE7"/>
    <w:rsid w:val="0088228E"/>
    <w:rsid w:val="008863B9"/>
    <w:rsid w:val="00890635"/>
    <w:rsid w:val="008A1C62"/>
    <w:rsid w:val="008A45A6"/>
    <w:rsid w:val="008B62FC"/>
    <w:rsid w:val="008D0C2E"/>
    <w:rsid w:val="008D1765"/>
    <w:rsid w:val="008F15DC"/>
    <w:rsid w:val="008F686C"/>
    <w:rsid w:val="00910C32"/>
    <w:rsid w:val="009148DE"/>
    <w:rsid w:val="00930972"/>
    <w:rsid w:val="009310F0"/>
    <w:rsid w:val="009359C8"/>
    <w:rsid w:val="00941E30"/>
    <w:rsid w:val="00946A04"/>
    <w:rsid w:val="009777D9"/>
    <w:rsid w:val="0099128E"/>
    <w:rsid w:val="00991B88"/>
    <w:rsid w:val="00992459"/>
    <w:rsid w:val="009A5753"/>
    <w:rsid w:val="009A579D"/>
    <w:rsid w:val="009A7DD7"/>
    <w:rsid w:val="009C464B"/>
    <w:rsid w:val="009E3297"/>
    <w:rsid w:val="009F5730"/>
    <w:rsid w:val="009F734F"/>
    <w:rsid w:val="00A03FE9"/>
    <w:rsid w:val="00A246B6"/>
    <w:rsid w:val="00A26484"/>
    <w:rsid w:val="00A46A8A"/>
    <w:rsid w:val="00A47E70"/>
    <w:rsid w:val="00A50CF0"/>
    <w:rsid w:val="00A52180"/>
    <w:rsid w:val="00A55244"/>
    <w:rsid w:val="00A7671C"/>
    <w:rsid w:val="00A847A5"/>
    <w:rsid w:val="00AA1993"/>
    <w:rsid w:val="00AA2CBC"/>
    <w:rsid w:val="00AC5820"/>
    <w:rsid w:val="00AD1CD8"/>
    <w:rsid w:val="00AE39B7"/>
    <w:rsid w:val="00AE4969"/>
    <w:rsid w:val="00B05835"/>
    <w:rsid w:val="00B10882"/>
    <w:rsid w:val="00B2129E"/>
    <w:rsid w:val="00B258BB"/>
    <w:rsid w:val="00B25FCC"/>
    <w:rsid w:val="00B5489D"/>
    <w:rsid w:val="00B63436"/>
    <w:rsid w:val="00B67B97"/>
    <w:rsid w:val="00B951EB"/>
    <w:rsid w:val="00B968C8"/>
    <w:rsid w:val="00BA3EC5"/>
    <w:rsid w:val="00BA51D9"/>
    <w:rsid w:val="00BA6A1A"/>
    <w:rsid w:val="00BB5DFC"/>
    <w:rsid w:val="00BB7EF4"/>
    <w:rsid w:val="00BD279D"/>
    <w:rsid w:val="00BD6BB8"/>
    <w:rsid w:val="00C171EB"/>
    <w:rsid w:val="00C17A10"/>
    <w:rsid w:val="00C30E81"/>
    <w:rsid w:val="00C320CB"/>
    <w:rsid w:val="00C32CCC"/>
    <w:rsid w:val="00C4752D"/>
    <w:rsid w:val="00C66BA2"/>
    <w:rsid w:val="00C71766"/>
    <w:rsid w:val="00C95985"/>
    <w:rsid w:val="00CA6654"/>
    <w:rsid w:val="00CB0AA8"/>
    <w:rsid w:val="00CC5026"/>
    <w:rsid w:val="00CC68D0"/>
    <w:rsid w:val="00CD01FE"/>
    <w:rsid w:val="00CD08F6"/>
    <w:rsid w:val="00CE65D0"/>
    <w:rsid w:val="00CE7AC2"/>
    <w:rsid w:val="00D001A6"/>
    <w:rsid w:val="00D03F9A"/>
    <w:rsid w:val="00D06D51"/>
    <w:rsid w:val="00D24991"/>
    <w:rsid w:val="00D279F0"/>
    <w:rsid w:val="00D304C1"/>
    <w:rsid w:val="00D50255"/>
    <w:rsid w:val="00D546E1"/>
    <w:rsid w:val="00D66520"/>
    <w:rsid w:val="00D75D21"/>
    <w:rsid w:val="00D77CF9"/>
    <w:rsid w:val="00D9354C"/>
    <w:rsid w:val="00D94D67"/>
    <w:rsid w:val="00DA5D33"/>
    <w:rsid w:val="00DA6CB7"/>
    <w:rsid w:val="00DC6343"/>
    <w:rsid w:val="00DD3A88"/>
    <w:rsid w:val="00DE34CF"/>
    <w:rsid w:val="00DE5231"/>
    <w:rsid w:val="00DF6FE1"/>
    <w:rsid w:val="00DF7377"/>
    <w:rsid w:val="00E000E4"/>
    <w:rsid w:val="00E0059C"/>
    <w:rsid w:val="00E046D5"/>
    <w:rsid w:val="00E060AB"/>
    <w:rsid w:val="00E11098"/>
    <w:rsid w:val="00E11D16"/>
    <w:rsid w:val="00E13F3D"/>
    <w:rsid w:val="00E143A8"/>
    <w:rsid w:val="00E15F66"/>
    <w:rsid w:val="00E2440A"/>
    <w:rsid w:val="00E34898"/>
    <w:rsid w:val="00E43F05"/>
    <w:rsid w:val="00E45EF0"/>
    <w:rsid w:val="00E50623"/>
    <w:rsid w:val="00E51062"/>
    <w:rsid w:val="00E6197E"/>
    <w:rsid w:val="00E771DD"/>
    <w:rsid w:val="00EB09B7"/>
    <w:rsid w:val="00EC4DBE"/>
    <w:rsid w:val="00ED5801"/>
    <w:rsid w:val="00EE7D7C"/>
    <w:rsid w:val="00EF39BB"/>
    <w:rsid w:val="00F20E6A"/>
    <w:rsid w:val="00F25D98"/>
    <w:rsid w:val="00F300FB"/>
    <w:rsid w:val="00F6746C"/>
    <w:rsid w:val="00F746B7"/>
    <w:rsid w:val="00F7701B"/>
    <w:rsid w:val="00F954DB"/>
    <w:rsid w:val="00FB6386"/>
    <w:rsid w:val="00FD124A"/>
    <w:rsid w:val="00FE4EDC"/>
    <w:rsid w:val="00FF07E1"/>
    <w:rsid w:val="00FF14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70EAD6"/>
  <w15:docId w15:val="{F294D10E-CC9F-4BEE-8C7B-FAFB87542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aliases w:val="Observation TOC"/>
    <w:basedOn w:val="42"/>
    <w:uiPriority w:val="39"/>
    <w:rsid w:val="000B7FED"/>
    <w:pPr>
      <w:ind w:left="1701" w:hanging="1701"/>
    </w:pPr>
  </w:style>
  <w:style w:type="paragraph" w:styleId="42">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3">
    <w:name w:val="List 4"/>
    <w:basedOn w:val="33"/>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proposalitem">
    <w:name w:val="proposal item"/>
    <w:basedOn w:val="a"/>
    <w:qFormat/>
    <w:rsid w:val="00095C4D"/>
    <w:pPr>
      <w:overflowPunct w:val="0"/>
      <w:autoSpaceDE w:val="0"/>
      <w:autoSpaceDN w:val="0"/>
      <w:adjustRightInd w:val="0"/>
      <w:textAlignment w:val="baseline"/>
    </w:pPr>
    <w:rPr>
      <w:rFonts w:eastAsia="宋体"/>
      <w:b/>
      <w:kern w:val="2"/>
      <w:lang w:eastAsia="zh-CN"/>
    </w:rPr>
  </w:style>
  <w:style w:type="character" w:customStyle="1" w:styleId="B1Char">
    <w:name w:val="B1 Char"/>
    <w:link w:val="B10"/>
    <w:rsid w:val="0010052D"/>
    <w:rPr>
      <w:rFonts w:ascii="Times New Roman" w:hAnsi="Times New Roman"/>
      <w:lang w:val="en-GB" w:eastAsia="en-US"/>
    </w:rPr>
  </w:style>
  <w:style w:type="character" w:customStyle="1" w:styleId="THChar">
    <w:name w:val="TH Char"/>
    <w:link w:val="TH"/>
    <w:qFormat/>
    <w:rsid w:val="0010052D"/>
    <w:rPr>
      <w:rFonts w:ascii="Arial" w:hAnsi="Arial"/>
      <w:b/>
      <w:lang w:val="en-GB" w:eastAsia="en-US"/>
    </w:rPr>
  </w:style>
  <w:style w:type="character" w:customStyle="1" w:styleId="TFZchn">
    <w:name w:val="TF Zchn"/>
    <w:link w:val="TF"/>
    <w:rsid w:val="0010052D"/>
    <w:rPr>
      <w:rFonts w:ascii="Arial" w:hAnsi="Arial"/>
      <w:b/>
      <w:lang w:val="en-GB" w:eastAsia="en-US"/>
    </w:rPr>
  </w:style>
  <w:style w:type="character" w:customStyle="1" w:styleId="TALChar">
    <w:name w:val="TAL Char"/>
    <w:link w:val="TAL"/>
    <w:qFormat/>
    <w:rsid w:val="009A7DD7"/>
    <w:rPr>
      <w:rFonts w:ascii="Arial" w:hAnsi="Arial"/>
      <w:sz w:val="18"/>
      <w:lang w:val="en-GB" w:eastAsia="en-US"/>
    </w:rPr>
  </w:style>
  <w:style w:type="character" w:customStyle="1" w:styleId="TAHChar">
    <w:name w:val="TAH Char"/>
    <w:link w:val="TAH"/>
    <w:qFormat/>
    <w:rsid w:val="009A7DD7"/>
    <w:rPr>
      <w:rFonts w:ascii="Arial" w:hAnsi="Arial"/>
      <w:b/>
      <w:sz w:val="18"/>
      <w:lang w:val="en-GB" w:eastAsia="en-US"/>
    </w:rPr>
  </w:style>
  <w:style w:type="character" w:customStyle="1" w:styleId="TACChar">
    <w:name w:val="TAC Char"/>
    <w:link w:val="TAC"/>
    <w:qFormat/>
    <w:locked/>
    <w:rsid w:val="00460D96"/>
    <w:rPr>
      <w:rFonts w:ascii="Arial" w:hAnsi="Arial"/>
      <w:sz w:val="18"/>
      <w:lang w:val="en-GB" w:eastAsia="en-US"/>
    </w:rPr>
  </w:style>
  <w:style w:type="character" w:customStyle="1" w:styleId="PLChar">
    <w:name w:val="PL Char"/>
    <w:link w:val="PL"/>
    <w:qFormat/>
    <w:rsid w:val="00366854"/>
    <w:rPr>
      <w:rFonts w:ascii="Courier New" w:hAnsi="Courier New"/>
      <w:noProof/>
      <w:sz w:val="16"/>
      <w:lang w:val="en-GB" w:eastAsia="en-US"/>
    </w:rPr>
  </w:style>
  <w:style w:type="character" w:customStyle="1" w:styleId="af5">
    <w:name w:val="批注主题 字符"/>
    <w:link w:val="af4"/>
    <w:rsid w:val="00AA1993"/>
    <w:rPr>
      <w:rFonts w:ascii="Times New Roman" w:hAnsi="Times New Roman"/>
      <w:b/>
      <w:bCs/>
      <w:lang w:val="en-GB" w:eastAsia="en-US"/>
    </w:rPr>
  </w:style>
  <w:style w:type="character" w:customStyle="1" w:styleId="EditorsNoteChar">
    <w:name w:val="Editor's Note Char"/>
    <w:link w:val="EditorsNote"/>
    <w:rsid w:val="00AA1993"/>
    <w:rPr>
      <w:rFonts w:ascii="Times New Roman" w:hAnsi="Times New Roman"/>
      <w:color w:val="FF0000"/>
      <w:lang w:val="en-GB" w:eastAsia="en-US"/>
    </w:rPr>
  </w:style>
  <w:style w:type="character" w:customStyle="1" w:styleId="af3">
    <w:name w:val="批注框文本 字符"/>
    <w:link w:val="af2"/>
    <w:rsid w:val="00AA1993"/>
    <w:rPr>
      <w:rFonts w:ascii="Tahoma" w:hAnsi="Tahoma" w:cs="Tahoma"/>
      <w:sz w:val="16"/>
      <w:szCs w:val="16"/>
      <w:lang w:val="en-GB" w:eastAsia="en-US"/>
    </w:rPr>
  </w:style>
  <w:style w:type="character" w:customStyle="1" w:styleId="30">
    <w:name w:val="标题 3 字符"/>
    <w:aliases w:val="Underrubrik2 字符,H3 字符"/>
    <w:link w:val="3"/>
    <w:rsid w:val="00AA199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AA1993"/>
    <w:rPr>
      <w:rFonts w:ascii="Arial" w:hAnsi="Arial"/>
      <w:sz w:val="24"/>
      <w:lang w:val="en-GB" w:eastAsia="en-US"/>
    </w:rPr>
  </w:style>
  <w:style w:type="character" w:customStyle="1" w:styleId="TALCar">
    <w:name w:val="TAL Car"/>
    <w:rsid w:val="00AA1993"/>
    <w:rPr>
      <w:rFonts w:ascii="Arial" w:eastAsia="宋体" w:hAnsi="Arial"/>
      <w:sz w:val="18"/>
      <w:lang w:val="en-GB" w:eastAsia="en-US"/>
    </w:rPr>
  </w:style>
  <w:style w:type="character" w:customStyle="1" w:styleId="af0">
    <w:name w:val="批注文字 字符"/>
    <w:link w:val="af"/>
    <w:uiPriority w:val="99"/>
    <w:rsid w:val="00AA1993"/>
    <w:rPr>
      <w:rFonts w:ascii="Times New Roman" w:hAnsi="Times New Roman"/>
      <w:lang w:val="en-GB" w:eastAsia="en-US"/>
    </w:rPr>
  </w:style>
  <w:style w:type="character" w:customStyle="1" w:styleId="a8">
    <w:name w:val="脚注文本 字符"/>
    <w:link w:val="a7"/>
    <w:rsid w:val="00AA1993"/>
    <w:rPr>
      <w:rFonts w:ascii="Times New Roman" w:hAnsi="Times New Roman"/>
      <w:sz w:val="16"/>
      <w:lang w:val="en-GB" w:eastAsia="en-US"/>
    </w:rPr>
  </w:style>
  <w:style w:type="paragraph" w:customStyle="1" w:styleId="FL">
    <w:name w:val="FL"/>
    <w:basedOn w:val="a"/>
    <w:rsid w:val="00AA199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8">
    <w:name w:val="Revision"/>
    <w:hidden/>
    <w:uiPriority w:val="99"/>
    <w:semiHidden/>
    <w:rsid w:val="00AA1993"/>
    <w:rPr>
      <w:rFonts w:ascii="Times New Roman" w:eastAsia="Times New Roman" w:hAnsi="Times New Roman"/>
      <w:lang w:val="en-GB" w:eastAsia="en-US"/>
    </w:rPr>
  </w:style>
  <w:style w:type="paragraph" w:styleId="af9">
    <w:name w:val="List Paragraph"/>
    <w:basedOn w:val="a"/>
    <w:link w:val="afa"/>
    <w:uiPriority w:val="34"/>
    <w:qFormat/>
    <w:rsid w:val="00AA1993"/>
    <w:pPr>
      <w:spacing w:after="0"/>
      <w:ind w:left="720"/>
    </w:pPr>
    <w:rPr>
      <w:rFonts w:ascii="Calibri" w:eastAsia="Calibri" w:hAnsi="Calibri"/>
      <w:sz w:val="22"/>
      <w:szCs w:val="22"/>
      <w:lang w:eastAsia="en-GB"/>
    </w:rPr>
  </w:style>
  <w:style w:type="character" w:customStyle="1" w:styleId="afa">
    <w:name w:val="列出段落 字符"/>
    <w:link w:val="af9"/>
    <w:uiPriority w:val="34"/>
    <w:locked/>
    <w:rsid w:val="00AA1993"/>
    <w:rPr>
      <w:rFonts w:ascii="Calibri" w:eastAsia="Calibri" w:hAnsi="Calibri"/>
      <w:sz w:val="22"/>
      <w:szCs w:val="22"/>
      <w:lang w:val="en-GB" w:eastAsia="en-GB"/>
    </w:rPr>
  </w:style>
  <w:style w:type="paragraph" w:customStyle="1" w:styleId="B1">
    <w:name w:val="B1+"/>
    <w:basedOn w:val="B10"/>
    <w:link w:val="B1Car"/>
    <w:rsid w:val="00AA1993"/>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AA1993"/>
    <w:rPr>
      <w:rFonts w:ascii="Times New Roman" w:eastAsia="Times New Roman" w:hAnsi="Times New Roman"/>
      <w:lang w:val="en-GB" w:eastAsia="en-GB"/>
    </w:rPr>
  </w:style>
  <w:style w:type="paragraph" w:customStyle="1" w:styleId="3GPPHeader">
    <w:name w:val="3GPP_Header"/>
    <w:basedOn w:val="a"/>
    <w:rsid w:val="00AA199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0">
    <w:name w:val="标题 2 字符"/>
    <w:link w:val="2"/>
    <w:rsid w:val="00AA1993"/>
    <w:rPr>
      <w:rFonts w:ascii="Arial" w:hAnsi="Arial"/>
      <w:sz w:val="32"/>
      <w:lang w:val="en-GB" w:eastAsia="en-US"/>
    </w:rPr>
  </w:style>
  <w:style w:type="character" w:customStyle="1" w:styleId="TFChar">
    <w:name w:val="TF Char"/>
    <w:rsid w:val="00AA1993"/>
    <w:rPr>
      <w:rFonts w:ascii="Arial" w:hAnsi="Arial"/>
      <w:b/>
      <w:lang w:val="en-GB"/>
    </w:rPr>
  </w:style>
  <w:style w:type="character" w:customStyle="1" w:styleId="B1Zchn">
    <w:name w:val="B1 Zchn"/>
    <w:locked/>
    <w:rsid w:val="00AA1993"/>
    <w:rPr>
      <w:lang w:val="en-GB" w:eastAsia="en-US"/>
    </w:rPr>
  </w:style>
  <w:style w:type="character" w:customStyle="1" w:styleId="B1Char1">
    <w:name w:val="B1 Char1"/>
    <w:rsid w:val="00AA1993"/>
    <w:rPr>
      <w:rFonts w:ascii="Arial" w:hAnsi="Arial"/>
      <w:lang w:val="en-GB" w:eastAsia="en-US"/>
    </w:rPr>
  </w:style>
  <w:style w:type="character" w:customStyle="1" w:styleId="10">
    <w:name w:val="标题 1 字符"/>
    <w:aliases w:val="H1 字符"/>
    <w:link w:val="1"/>
    <w:rsid w:val="00AA1993"/>
    <w:rPr>
      <w:rFonts w:ascii="Arial" w:hAnsi="Arial"/>
      <w:sz w:val="36"/>
      <w:lang w:val="en-GB" w:eastAsia="en-US"/>
    </w:rPr>
  </w:style>
  <w:style w:type="character" w:customStyle="1" w:styleId="50">
    <w:name w:val="标题 5 字符"/>
    <w:link w:val="5"/>
    <w:rsid w:val="00AA1993"/>
    <w:rPr>
      <w:rFonts w:ascii="Arial" w:hAnsi="Arial"/>
      <w:sz w:val="22"/>
      <w:lang w:val="en-GB" w:eastAsia="en-US"/>
    </w:rPr>
  </w:style>
  <w:style w:type="character" w:customStyle="1" w:styleId="60">
    <w:name w:val="标题 6 字符"/>
    <w:link w:val="6"/>
    <w:rsid w:val="00AA1993"/>
    <w:rPr>
      <w:rFonts w:ascii="Arial" w:hAnsi="Arial"/>
      <w:lang w:val="en-GB" w:eastAsia="en-US"/>
    </w:rPr>
  </w:style>
  <w:style w:type="character" w:customStyle="1" w:styleId="70">
    <w:name w:val="标题 7 字符"/>
    <w:link w:val="7"/>
    <w:rsid w:val="00AA1993"/>
    <w:rPr>
      <w:rFonts w:ascii="Arial" w:hAnsi="Arial"/>
      <w:lang w:val="en-GB" w:eastAsia="en-US"/>
    </w:rPr>
  </w:style>
  <w:style w:type="character" w:customStyle="1" w:styleId="80">
    <w:name w:val="标题 8 字符"/>
    <w:link w:val="8"/>
    <w:rsid w:val="00AA1993"/>
    <w:rPr>
      <w:rFonts w:ascii="Arial" w:hAnsi="Arial"/>
      <w:sz w:val="36"/>
      <w:lang w:val="en-GB" w:eastAsia="en-US"/>
    </w:rPr>
  </w:style>
  <w:style w:type="character" w:customStyle="1" w:styleId="90">
    <w:name w:val="标题 9 字符"/>
    <w:link w:val="9"/>
    <w:rsid w:val="00AA1993"/>
    <w:rPr>
      <w:rFonts w:ascii="Arial" w:hAnsi="Arial"/>
      <w:sz w:val="36"/>
      <w:lang w:val="en-GB" w:eastAsia="en-US"/>
    </w:rPr>
  </w:style>
  <w:style w:type="paragraph" w:customStyle="1" w:styleId="Figure">
    <w:name w:val="Figure"/>
    <w:basedOn w:val="a"/>
    <w:next w:val="afb"/>
    <w:rsid w:val="00AA199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b">
    <w:name w:val="caption"/>
    <w:basedOn w:val="a"/>
    <w:next w:val="a"/>
    <w:qFormat/>
    <w:rsid w:val="00AA1993"/>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7">
    <w:name w:val="文档结构图 字符"/>
    <w:link w:val="af6"/>
    <w:rsid w:val="00AA1993"/>
    <w:rPr>
      <w:rFonts w:ascii="Tahoma" w:hAnsi="Tahoma" w:cs="Tahoma"/>
      <w:shd w:val="clear" w:color="auto" w:fill="000080"/>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AA1993"/>
    <w:rPr>
      <w:rFonts w:ascii="Arial" w:hAnsi="Arial"/>
      <w:b/>
      <w:noProof/>
      <w:sz w:val="18"/>
      <w:lang w:val="en-GB" w:eastAsia="en-US"/>
    </w:rPr>
  </w:style>
  <w:style w:type="paragraph" w:styleId="afc">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d"/>
    <w:rsid w:val="00AA1993"/>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d">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c"/>
    <w:rsid w:val="00AA1993"/>
    <w:rPr>
      <w:rFonts w:ascii="Arial" w:eastAsia="Times New Roman" w:hAnsi="Arial"/>
      <w:lang w:val="en-GB" w:eastAsia="zh-CN"/>
    </w:rPr>
  </w:style>
  <w:style w:type="character" w:customStyle="1" w:styleId="ac">
    <w:name w:val="页脚 字符"/>
    <w:link w:val="ab"/>
    <w:rsid w:val="00AA1993"/>
    <w:rPr>
      <w:rFonts w:ascii="Arial" w:hAnsi="Arial"/>
      <w:b/>
      <w:i/>
      <w:noProof/>
      <w:sz w:val="18"/>
      <w:lang w:val="en-GB" w:eastAsia="en-US"/>
    </w:rPr>
  </w:style>
  <w:style w:type="paragraph" w:customStyle="1" w:styleId="Reference">
    <w:name w:val="Reference"/>
    <w:basedOn w:val="a"/>
    <w:rsid w:val="00AA1993"/>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e">
    <w:name w:val="page number"/>
    <w:rsid w:val="00AA1993"/>
  </w:style>
  <w:style w:type="paragraph" w:customStyle="1" w:styleId="Proposal">
    <w:name w:val="Proposal"/>
    <w:basedOn w:val="a"/>
    <w:rsid w:val="00AA1993"/>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AA1993"/>
    <w:pPr>
      <w:numPr>
        <w:numId w:val="24"/>
      </w:numPr>
      <w:ind w:left="1701" w:hanging="1701"/>
    </w:pPr>
  </w:style>
  <w:style w:type="paragraph" w:styleId="aff">
    <w:name w:val="table of figures"/>
    <w:basedOn w:val="a"/>
    <w:next w:val="a"/>
    <w:uiPriority w:val="99"/>
    <w:rsid w:val="00AA1993"/>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AA1993"/>
    <w:rPr>
      <w:rFonts w:ascii="Times New Roman" w:hAnsi="Times New Roman"/>
      <w:lang w:val="en-GB" w:eastAsia="en-US"/>
    </w:rPr>
  </w:style>
  <w:style w:type="table" w:styleId="aff0">
    <w:name w:val="Table Grid"/>
    <w:basedOn w:val="a1"/>
    <w:rsid w:val="00AA199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A19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1993"/>
    <w:rPr>
      <w:rFonts w:ascii="Arial" w:eastAsia="MS Mincho" w:hAnsi="Arial"/>
      <w:szCs w:val="24"/>
      <w:lang w:val="en-GB" w:eastAsia="en-GB"/>
    </w:rPr>
  </w:style>
  <w:style w:type="paragraph" w:customStyle="1" w:styleId="DECISION">
    <w:name w:val="DECISION"/>
    <w:basedOn w:val="a"/>
    <w:rsid w:val="00AA1993"/>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AA1993"/>
    <w:pPr>
      <w:spacing w:before="100" w:beforeAutospacing="1" w:after="100" w:afterAutospacing="1"/>
    </w:pPr>
    <w:rPr>
      <w:rFonts w:eastAsia="Times New Roman"/>
      <w:sz w:val="24"/>
      <w:szCs w:val="24"/>
      <w:lang w:val="en-US"/>
    </w:rPr>
  </w:style>
  <w:style w:type="paragraph" w:customStyle="1" w:styleId="4">
    <w:name w:val="标题4"/>
    <w:basedOn w:val="a"/>
    <w:rsid w:val="00AA1993"/>
    <w:pPr>
      <w:numPr>
        <w:numId w:val="26"/>
      </w:numPr>
    </w:pPr>
    <w:rPr>
      <w:rFonts w:eastAsia="宋体"/>
    </w:rPr>
  </w:style>
  <w:style w:type="character" w:customStyle="1" w:styleId="EXChar">
    <w:name w:val="EX Char"/>
    <w:link w:val="EX"/>
    <w:locked/>
    <w:rsid w:val="00AA1993"/>
    <w:rPr>
      <w:rFonts w:ascii="Times New Roman" w:hAnsi="Times New Roman"/>
      <w:lang w:val="en-GB" w:eastAsia="en-US"/>
    </w:rPr>
  </w:style>
  <w:style w:type="character" w:customStyle="1" w:styleId="B2Char">
    <w:name w:val="B2 Char"/>
    <w:link w:val="B2"/>
    <w:rsid w:val="00AA1993"/>
    <w:rPr>
      <w:rFonts w:ascii="Times New Roman" w:hAnsi="Times New Roman"/>
      <w:lang w:val="en-GB" w:eastAsia="en-US"/>
    </w:rPr>
  </w:style>
  <w:style w:type="character" w:customStyle="1" w:styleId="H6Char">
    <w:name w:val="H6 Char"/>
    <w:link w:val="H6"/>
    <w:rsid w:val="00AA1993"/>
    <w:rPr>
      <w:rFonts w:ascii="Arial" w:hAnsi="Arial"/>
      <w:lang w:val="en-GB" w:eastAsia="en-US"/>
    </w:rPr>
  </w:style>
  <w:style w:type="paragraph" w:customStyle="1" w:styleId="FirstChange">
    <w:name w:val="First Change"/>
    <w:basedOn w:val="a"/>
    <w:qFormat/>
    <w:rsid w:val="00AA1993"/>
    <w:pPr>
      <w:jc w:val="center"/>
    </w:pPr>
    <w:rPr>
      <w:rFonts w:eastAsia="Times New Roman"/>
      <w:color w:val="FF0000"/>
    </w:rPr>
  </w:style>
  <w:style w:type="paragraph" w:customStyle="1" w:styleId="NormalArial">
    <w:name w:val="Normal + Arial"/>
    <w:aliases w:val="9 pt"/>
    <w:basedOn w:val="a"/>
    <w:rsid w:val="00AA199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rsid w:val="00AA1993"/>
    <w:rPr>
      <w:rFonts w:ascii="Arial" w:hAnsi="Arial"/>
      <w:lang w:val="en-GB" w:eastAsia="en-US"/>
    </w:rPr>
  </w:style>
  <w:style w:type="paragraph" w:customStyle="1" w:styleId="IvDbodytext">
    <w:name w:val="IvD bodytext"/>
    <w:basedOn w:val="afc"/>
    <w:link w:val="IvDbodytextChar"/>
    <w:qFormat/>
    <w:rsid w:val="00AA199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A1993"/>
    <w:rPr>
      <w:rFonts w:ascii="Arial" w:eastAsia="Times New Roman" w:hAnsi="Arial"/>
      <w:spacing w:val="2"/>
      <w:lang w:val="en-US" w:eastAsia="en-US"/>
    </w:rPr>
  </w:style>
  <w:style w:type="paragraph" w:customStyle="1" w:styleId="aff1">
    <w:name w:val="插图题注"/>
    <w:basedOn w:val="a"/>
    <w:rsid w:val="00AA1993"/>
    <w:rPr>
      <w:rFonts w:eastAsia="宋体"/>
    </w:rPr>
  </w:style>
  <w:style w:type="paragraph" w:customStyle="1" w:styleId="aff2">
    <w:name w:val="表格题注"/>
    <w:basedOn w:val="a"/>
    <w:rsid w:val="00AA1993"/>
    <w:rPr>
      <w:rFonts w:eastAsia="宋体"/>
    </w:rPr>
  </w:style>
  <w:style w:type="character" w:styleId="aff3">
    <w:name w:val="Strong"/>
    <w:qFormat/>
    <w:rsid w:val="00AA1993"/>
    <w:rPr>
      <w:b/>
    </w:rPr>
  </w:style>
  <w:style w:type="paragraph" w:styleId="aff4">
    <w:name w:val="No Spacing"/>
    <w:basedOn w:val="a"/>
    <w:uiPriority w:val="99"/>
    <w:qFormat/>
    <w:rsid w:val="00EC4DBE"/>
    <w:pPr>
      <w:suppressAutoHyphens/>
      <w:spacing w:after="0"/>
    </w:pPr>
    <w:rPr>
      <w:rFonts w:ascii="CG Times (WN)" w:eastAsia="Calibri" w:hAnsi="CG Times (WN)"/>
      <w:sz w:val="22"/>
      <w:szCs w:val="22"/>
      <w:lang w:eastAsia="zh-CN"/>
    </w:rPr>
  </w:style>
  <w:style w:type="paragraph" w:styleId="aff5">
    <w:name w:val="Normal (Web)"/>
    <w:basedOn w:val="a"/>
    <w:uiPriority w:val="99"/>
    <w:unhideWhenUsed/>
    <w:rsid w:val="008D1765"/>
    <w:pPr>
      <w:spacing w:before="100" w:beforeAutospacing="1" w:after="100" w:afterAutospacing="1"/>
    </w:pPr>
    <w:rPr>
      <w:rFonts w:ascii="宋体" w:eastAsia="宋体" w:hAnsi="宋体" w:cs="宋体"/>
      <w:sz w:val="24"/>
      <w:szCs w:val="24"/>
      <w:lang w:val="en-US" w:eastAsia="zh-CN"/>
    </w:rPr>
  </w:style>
  <w:style w:type="character" w:customStyle="1" w:styleId="15">
    <w:name w:val="15"/>
    <w:qFormat/>
    <w:rsid w:val="00643922"/>
    <w:rPr>
      <w:rFonts w:ascii="CG Times (WN)" w:hAnsi="CG Times (W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EEF1C-A1A7-400F-AB40-401BA6305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22</Pages>
  <Words>9970</Words>
  <Characters>56833</Characters>
  <Application>Microsoft Office Word</Application>
  <DocSecurity>0</DocSecurity>
  <Lines>473</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 </cp:lastModifiedBy>
  <cp:revision>41</cp:revision>
  <cp:lastPrinted>1900-12-31T16:00:00Z</cp:lastPrinted>
  <dcterms:created xsi:type="dcterms:W3CDTF">2020-10-14T08:41:00Z</dcterms:created>
  <dcterms:modified xsi:type="dcterms:W3CDTF">2021-01-14T16:12:00Z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